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Override PartName="/word/endnotes.xml" ContentType="application/vnd.openxmlformats-officedocument.wordprocessingml.endnot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980" w:type="dxa"/>
        <w:tblInd w:w="30" w:type="dxa"/>
        <w:tblBorders>
          <w:top w:val="single" w:sz="14" w:space="0" w:color="000000" w:shadow="1"/>
          <w:left w:val="single" w:sz="14" w:space="0" w:color="000000" w:shadow="1"/>
          <w:bottom w:val="single" w:sz="14" w:space="0" w:color="000000" w:shadow="1"/>
          <w:right w:val="single" w:sz="14" w:space="0" w:color="000000" w:shadow="1"/>
          <w:insideH w:val="single" w:sz="6" w:space="0" w:color="000000"/>
          <w:insideV w:val="single" w:sz="6" w:space="0" w:color="000000"/>
        </w:tblBorders>
        <w:tblLayout w:type="fixed"/>
        <w:tblCellMar>
          <w:left w:w="120" w:type="dxa"/>
          <w:right w:w="120" w:type="dxa"/>
        </w:tblCellMar>
        <w:tblLook w:val="0000"/>
      </w:tblPr>
      <w:tblGrid>
        <w:gridCol w:w="10980"/>
      </w:tblGrid>
      <w:tr w:rsidR="00AD7FEB" w:rsidRPr="00CA299B">
        <w:tc>
          <w:tcPr>
            <w:tcW w:w="10980" w:type="dxa"/>
            <w:tcBorders>
              <w:top w:val="single" w:sz="14" w:space="0" w:color="000000" w:shadow="1"/>
              <w:bottom w:val="single" w:sz="14" w:space="0" w:color="000000" w:shadow="1"/>
            </w:tcBorders>
            <w:shd w:val="clear" w:color="auto" w:fill="FFFF99"/>
          </w:tcPr>
          <w:p w:rsidR="00AD7FEB" w:rsidRPr="00CA299B" w:rsidRDefault="00AD7FEB" w:rsidP="00AD7FEB">
            <w:pPr>
              <w:spacing w:line="120" w:lineRule="exact"/>
              <w:rPr>
                <w:rFonts w:ascii="Calibri" w:hAnsi="Calibri"/>
                <w:sz w:val="34"/>
                <w:szCs w:val="34"/>
              </w:rPr>
            </w:pPr>
          </w:p>
          <w:p w:rsidR="00AD7FEB" w:rsidRPr="00CA299B" w:rsidRDefault="00AD7FEB" w:rsidP="00AD7FEB">
            <w:pPr>
              <w:jc w:val="center"/>
              <w:rPr>
                <w:b/>
                <w:sz w:val="40"/>
                <w:szCs w:val="40"/>
              </w:rPr>
            </w:pPr>
            <w:r w:rsidRPr="00400359">
              <w:rPr>
                <w:rFonts w:ascii="Calibri" w:hAnsi="Calibri"/>
                <w:b/>
                <w:sz w:val="40"/>
                <w:szCs w:val="40"/>
              </w:rPr>
              <w:t xml:space="preserve">Differentiated Instruction Three-Part Lesson </w:t>
            </w:r>
            <w:r>
              <w:rPr>
                <w:rFonts w:ascii="Calibri" w:hAnsi="Calibri"/>
                <w:b/>
                <w:sz w:val="40"/>
                <w:szCs w:val="40"/>
              </w:rPr>
              <w:t>Plan</w:t>
            </w:r>
            <w:r w:rsidRPr="00400359">
              <w:rPr>
                <w:rFonts w:ascii="Calibri" w:hAnsi="Calibri"/>
                <w:b/>
                <w:sz w:val="40"/>
                <w:szCs w:val="40"/>
              </w:rPr>
              <w:t xml:space="preserve"> Template</w:t>
            </w:r>
          </w:p>
        </w:tc>
      </w:tr>
    </w:tbl>
    <w:p w:rsidR="00AD7FEB" w:rsidRPr="00CA299B" w:rsidRDefault="00AD7FEB" w:rsidP="00AD7FEB">
      <w:pPr>
        <w:pStyle w:val="Heading3"/>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080"/>
          <w:tab w:val="left" w:pos="2700"/>
          <w:tab w:val="left" w:pos="3150"/>
          <w:tab w:val="left" w:pos="6120"/>
          <w:tab w:val="left" w:pos="6300"/>
          <w:tab w:val="left" w:pos="8280"/>
          <w:tab w:val="left" w:pos="10530"/>
        </w:tabs>
        <w:ind w:left="90"/>
        <w:rPr>
          <w:rFonts w:ascii="Calibri" w:hAnsi="Calibri"/>
          <w:b w:val="0"/>
          <w:bCs w:val="0"/>
          <w:u w:val="single"/>
        </w:rPr>
      </w:pPr>
      <w:r w:rsidRPr="00CA299B">
        <w:rPr>
          <w:rFonts w:ascii="Calibri" w:hAnsi="Calibri"/>
        </w:rPr>
        <w:br/>
        <w:t xml:space="preserve">SUBJECT/Grade:  </w:t>
      </w:r>
      <w:r w:rsidRPr="00CA299B">
        <w:rPr>
          <w:rFonts w:ascii="Calibri" w:hAnsi="Calibri"/>
        </w:rPr>
        <w:tab/>
      </w:r>
      <w:r w:rsidRPr="00CA299B">
        <w:rPr>
          <w:rFonts w:ascii="Calibri" w:hAnsi="Calibri"/>
          <w:u w:val="single"/>
        </w:rPr>
        <w:tab/>
      </w:r>
      <w:r>
        <w:rPr>
          <w:rFonts w:ascii="Calibri" w:hAnsi="Calibri"/>
          <w:u w:val="single"/>
        </w:rPr>
        <w:t>English, Grade 12</w:t>
      </w:r>
      <w:r>
        <w:rPr>
          <w:rFonts w:ascii="Calibri" w:hAnsi="Calibri"/>
        </w:rPr>
        <w:t xml:space="preserve">________         </w:t>
      </w:r>
      <w:r w:rsidRPr="00CA299B">
        <w:rPr>
          <w:rFonts w:ascii="Calibri" w:hAnsi="Calibri"/>
        </w:rPr>
        <w:t>Suggested Time</w:t>
      </w:r>
      <w:r w:rsidRPr="00CA299B">
        <w:rPr>
          <w:rFonts w:ascii="Calibri" w:hAnsi="Calibri"/>
          <w:b w:val="0"/>
          <w:bCs w:val="0"/>
        </w:rPr>
        <w:t xml:space="preserve">: </w:t>
      </w:r>
      <w:r w:rsidRPr="00CA299B">
        <w:rPr>
          <w:rFonts w:ascii="Calibri" w:hAnsi="Calibri"/>
          <w:b w:val="0"/>
          <w:bCs w:val="0"/>
        </w:rPr>
        <w:tab/>
      </w:r>
      <w:r w:rsidRPr="00CA299B">
        <w:rPr>
          <w:rFonts w:ascii="Calibri" w:hAnsi="Calibri"/>
          <w:b w:val="0"/>
          <w:bCs w:val="0"/>
          <w:u w:val="single"/>
        </w:rPr>
        <w:t xml:space="preserve"> </w:t>
      </w:r>
      <w:r>
        <w:rPr>
          <w:rFonts w:ascii="Calibri" w:hAnsi="Calibri"/>
          <w:b w:val="0"/>
          <w:bCs w:val="0"/>
          <w:u w:val="single"/>
        </w:rPr>
        <w:t>75 minutes</w:t>
      </w:r>
    </w:p>
    <w:p w:rsidR="00AD7FEB" w:rsidRPr="00CA299B" w:rsidRDefault="00AD7FEB" w:rsidP="00AD7FEB">
      <w:pPr>
        <w:rPr>
          <w:rFonts w:ascii="Calibri" w:hAnsi="Calibri"/>
        </w:rPr>
      </w:pPr>
    </w:p>
    <w:p w:rsidR="00AD7FEB" w:rsidRPr="00CA299B" w:rsidRDefault="00AD7FEB" w:rsidP="00AD7FEB">
      <w:pPr>
        <w:pStyle w:val="Heading3"/>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080"/>
          <w:tab w:val="left" w:pos="2700"/>
          <w:tab w:val="left" w:pos="3150"/>
          <w:tab w:val="left" w:pos="8910"/>
          <w:tab w:val="left" w:pos="10530"/>
        </w:tabs>
        <w:ind w:left="90"/>
        <w:rPr>
          <w:rFonts w:ascii="Calibri" w:hAnsi="Calibri"/>
          <w:u w:val="single"/>
        </w:rPr>
      </w:pPr>
      <w:r w:rsidRPr="00CA299B">
        <w:rPr>
          <w:rFonts w:ascii="Calibri" w:hAnsi="Calibri"/>
        </w:rPr>
        <w:t xml:space="preserve">COURSE/Type/Code: </w:t>
      </w:r>
      <w:r>
        <w:rPr>
          <w:rFonts w:ascii="Calibri" w:hAnsi="Calibri"/>
          <w:b w:val="0"/>
          <w:bCs w:val="0"/>
          <w:u w:val="single"/>
        </w:rPr>
        <w:t>ENG4U</w:t>
      </w:r>
    </w:p>
    <w:p w:rsidR="00AD7FEB" w:rsidRPr="00CA299B" w:rsidRDefault="00AD7FEB" w:rsidP="00AD7FEB">
      <w:pPr>
        <w:pStyle w:val="Heading3"/>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080"/>
          <w:tab w:val="left" w:pos="2700"/>
          <w:tab w:val="left" w:pos="3150"/>
          <w:tab w:val="left" w:pos="8910"/>
        </w:tabs>
        <w:ind w:left="90"/>
        <w:rPr>
          <w:rFonts w:ascii="Calibri" w:hAnsi="Calibri"/>
        </w:rPr>
      </w:pPr>
    </w:p>
    <w:p w:rsidR="00AD7FEB" w:rsidRDefault="00A26B67" w:rsidP="00AD7FEB">
      <w:pPr>
        <w:pStyle w:val="Heading7"/>
        <w:tabs>
          <w:tab w:val="clear" w:pos="3060"/>
          <w:tab w:val="clear" w:pos="8820"/>
          <w:tab w:val="left" w:pos="1080"/>
          <w:tab w:val="left" w:pos="2700"/>
          <w:tab w:val="left" w:pos="7200"/>
          <w:tab w:val="left" w:pos="7560"/>
          <w:tab w:val="left" w:pos="9180"/>
          <w:tab w:val="left" w:pos="10530"/>
        </w:tabs>
        <w:ind w:right="288"/>
        <w:rPr>
          <w:rFonts w:ascii="Calibri" w:hAnsi="Calibri"/>
          <w:b w:val="0"/>
          <w:bCs w:val="0"/>
          <w:u w:val="single"/>
        </w:rPr>
      </w:pPr>
      <w:r>
        <w:rPr>
          <w:rFonts w:ascii="Calibri" w:hAnsi="Calibri"/>
          <w:sz w:val="24"/>
        </w:rPr>
        <w:t>LESSON TITLE</w:t>
      </w:r>
      <w:r w:rsidR="00AD7FEB" w:rsidRPr="00CA299B">
        <w:rPr>
          <w:rFonts w:ascii="Calibri" w:hAnsi="Calibri"/>
          <w:sz w:val="24"/>
        </w:rPr>
        <w:t xml:space="preserve">: </w:t>
      </w:r>
      <w:r w:rsidR="00AD7FEB">
        <w:rPr>
          <w:rFonts w:ascii="Calibri" w:hAnsi="Calibri"/>
          <w:b w:val="0"/>
          <w:bCs w:val="0"/>
          <w:u w:val="single"/>
        </w:rPr>
        <w:t xml:space="preserve">How does the particular form and style of the graphic novel lend itself to autobiographical writing? </w:t>
      </w:r>
    </w:p>
    <w:p w:rsidR="00AD7FEB" w:rsidRPr="003808C9" w:rsidRDefault="00AD7FEB" w:rsidP="00AD7FEB"/>
    <w:p w:rsidR="00AD7FEB" w:rsidRDefault="00AD7FEB" w:rsidP="00AD7FEB">
      <w:pPr>
        <w:pStyle w:val="Heading7"/>
        <w:tabs>
          <w:tab w:val="clear" w:pos="3060"/>
          <w:tab w:val="clear" w:pos="3420"/>
          <w:tab w:val="clear" w:pos="8820"/>
          <w:tab w:val="left" w:pos="1080"/>
          <w:tab w:val="left" w:pos="2700"/>
          <w:tab w:val="left" w:pos="10620"/>
        </w:tabs>
        <w:ind w:right="18"/>
        <w:rPr>
          <w:rFonts w:ascii="Calibri" w:hAnsi="Calibri"/>
          <w:b w:val="0"/>
          <w:bCs w:val="0"/>
          <w:sz w:val="20"/>
          <w:szCs w:val="20"/>
        </w:rPr>
      </w:pPr>
      <w:r w:rsidRPr="00CA299B">
        <w:rPr>
          <w:rFonts w:ascii="Calibri" w:hAnsi="Calibri"/>
          <w:bCs w:val="0"/>
          <w:sz w:val="24"/>
          <w:szCs w:val="24"/>
        </w:rPr>
        <w:t>Connection to CULMINATING ACTIVITY:</w:t>
      </w:r>
      <w:r w:rsidRPr="00CA299B">
        <w:rPr>
          <w:rFonts w:ascii="Calibri" w:hAnsi="Calibri"/>
          <w:bCs w:val="0"/>
        </w:rPr>
        <w:t xml:space="preserve"> </w:t>
      </w:r>
      <w:r>
        <w:rPr>
          <w:rFonts w:ascii="Calibri" w:hAnsi="Calibri"/>
          <w:b w:val="0"/>
          <w:bCs w:val="0"/>
          <w:u w:val="single"/>
        </w:rPr>
        <w:t xml:space="preserve">The culminating activity for this unit is students writing their own autobiography. Studying different types of biographies will allow students to explore different mediums for writing about their own lives. </w:t>
      </w:r>
    </w:p>
    <w:p w:rsidR="00AD7FEB" w:rsidRPr="00CA299B" w:rsidRDefault="00AD7FEB" w:rsidP="00AD7F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cs="Palatino"/>
          <w:b/>
          <w:bCs/>
          <w:sz w:val="20"/>
          <w:szCs w:val="20"/>
          <w:lang w:val="en-GB"/>
        </w:rPr>
      </w:pPr>
    </w:p>
    <w:tbl>
      <w:tblPr>
        <w:tblW w:w="10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
        <w:gridCol w:w="5400"/>
        <w:gridCol w:w="74"/>
        <w:gridCol w:w="3361"/>
        <w:gridCol w:w="165"/>
        <w:gridCol w:w="1980"/>
      </w:tblGrid>
      <w:tr w:rsidR="00AD7FEB" w:rsidRPr="00CA299B">
        <w:trPr>
          <w:gridBefore w:val="1"/>
          <w:wBefore w:w="18" w:type="dxa"/>
          <w:trHeight w:val="359"/>
        </w:trPr>
        <w:tc>
          <w:tcPr>
            <w:tcW w:w="10980" w:type="dxa"/>
            <w:gridSpan w:val="5"/>
            <w:tcBorders>
              <w:top w:val="double" w:sz="12" w:space="0" w:color="000000"/>
              <w:left w:val="double" w:sz="12" w:space="0" w:color="000000"/>
              <w:bottom w:val="single" w:sz="12" w:space="0" w:color="auto"/>
              <w:right w:val="double" w:sz="12" w:space="0" w:color="000000"/>
            </w:tcBorders>
            <w:shd w:val="clear" w:color="auto" w:fill="FFFF99"/>
          </w:tcPr>
          <w:p w:rsidR="00AD7FEB" w:rsidRPr="00CA299B" w:rsidRDefault="00AD7FEB" w:rsidP="00AD7F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cs="Palatino"/>
                <w:b/>
                <w:bCs/>
                <w:sz w:val="28"/>
                <w:lang w:val="en-GB"/>
              </w:rPr>
            </w:pPr>
            <w:r w:rsidRPr="00CA299B">
              <w:rPr>
                <w:rFonts w:ascii="Calibri" w:hAnsi="Calibri" w:cs="Cooper BlkHd BT"/>
                <w:sz w:val="28"/>
                <w:lang w:val="en-GB"/>
              </w:rPr>
              <w:t>Planning Information:</w:t>
            </w:r>
          </w:p>
        </w:tc>
      </w:tr>
      <w:tr w:rsidR="00AD7FEB" w:rsidRPr="00CA299B">
        <w:trPr>
          <w:gridBefore w:val="1"/>
          <w:wBefore w:w="18" w:type="dxa"/>
          <w:trHeight w:val="702"/>
        </w:trPr>
        <w:tc>
          <w:tcPr>
            <w:tcW w:w="10980" w:type="dxa"/>
            <w:gridSpan w:val="5"/>
            <w:tcBorders>
              <w:left w:val="double" w:sz="12" w:space="0" w:color="000000"/>
              <w:bottom w:val="nil"/>
              <w:right w:val="double" w:sz="12" w:space="0" w:color="000000"/>
            </w:tcBorders>
          </w:tcPr>
          <w:tbl>
            <w:tblPr>
              <w:tblW w:w="107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0750"/>
            </w:tblGrid>
            <w:tr w:rsidR="00AD7FEB" w:rsidRPr="00CA299B">
              <w:trPr>
                <w:trHeight w:val="310"/>
              </w:trPr>
              <w:tc>
                <w:tcPr>
                  <w:tcW w:w="10750" w:type="dxa"/>
                  <w:shd w:val="clear" w:color="auto" w:fill="FFFF99"/>
                </w:tcPr>
                <w:p w:rsidR="00AD7FEB" w:rsidRPr="00CA299B" w:rsidRDefault="00AD7FEB" w:rsidP="00AD7FEB">
                  <w:pPr>
                    <w:rPr>
                      <w:rFonts w:ascii="Calibri" w:hAnsi="Calibri"/>
                      <w:b/>
                    </w:rPr>
                  </w:pPr>
                  <w:r w:rsidRPr="00CA299B">
                    <w:rPr>
                      <w:rFonts w:ascii="Calibri" w:hAnsi="Calibri"/>
                      <w:b/>
                    </w:rPr>
                    <w:t>Curriculum Connections</w:t>
                  </w:r>
                </w:p>
              </w:tc>
            </w:tr>
            <w:tr w:rsidR="00AD7FEB" w:rsidRPr="00CA299B">
              <w:trPr>
                <w:trHeight w:val="621"/>
              </w:trPr>
              <w:tc>
                <w:tcPr>
                  <w:tcW w:w="10750" w:type="dxa"/>
                </w:tcPr>
                <w:p w:rsidR="00AD7FEB" w:rsidRDefault="00AD7FEB" w:rsidP="00AD7FEB">
                  <w:pPr>
                    <w:rPr>
                      <w:rFonts w:ascii="Calibri" w:hAnsi="Calibri"/>
                    </w:rPr>
                  </w:pPr>
                  <w:r w:rsidRPr="00CA299B">
                    <w:rPr>
                      <w:rFonts w:ascii="Calibri" w:hAnsi="Calibri"/>
                      <w:b/>
                    </w:rPr>
                    <w:t>Overall Expectation(s):</w:t>
                  </w:r>
                  <w:r w:rsidRPr="00CA299B">
                    <w:rPr>
                      <w:rFonts w:ascii="Calibri" w:hAnsi="Calibri"/>
                    </w:rPr>
                    <w:t xml:space="preserve"> </w:t>
                  </w:r>
                </w:p>
                <w:p w:rsidR="00AD7FEB" w:rsidRDefault="00AD7FEB" w:rsidP="00AD7FEB">
                  <w:pPr>
                    <w:rPr>
                      <w:rFonts w:ascii="Calibri" w:hAnsi="Calibri"/>
                    </w:rPr>
                  </w:pPr>
                </w:p>
                <w:p w:rsidR="00AD7FEB" w:rsidRPr="00662657" w:rsidRDefault="00AD7FEB" w:rsidP="00AD7FE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rPr>
                      <w:rFonts w:ascii="Helvetica" w:hAnsi="Helvetica" w:cs="Helvetica"/>
                    </w:rPr>
                  </w:pPr>
                  <w:r>
                    <w:rPr>
                      <w:rFonts w:ascii="Helvetica" w:hAnsi="Helvetica" w:cs="Helvetica"/>
                    </w:rPr>
                    <w:t xml:space="preserve">1. </w:t>
                  </w:r>
                  <w:r>
                    <w:rPr>
                      <w:rFonts w:ascii="Palatino" w:hAnsi="Palatino" w:cs="Palatino"/>
                      <w:b/>
                      <w:bCs/>
                      <w:sz w:val="20"/>
                      <w:szCs w:val="20"/>
                    </w:rPr>
                    <w:t>Understanding Form and Style:</w:t>
                  </w:r>
                  <w:r>
                    <w:rPr>
                      <w:rFonts w:ascii="Helvetica" w:hAnsi="Helvetica" w:cs="Helvetica"/>
                    </w:rPr>
                    <w:t xml:space="preserve"> </w:t>
                  </w:r>
                  <w:r>
                    <w:rPr>
                      <w:rFonts w:ascii="Palatino" w:hAnsi="Palatino" w:cs="Palatino"/>
                      <w:sz w:val="20"/>
                      <w:szCs w:val="20"/>
                    </w:rPr>
                    <w:t>recognize a variety of text forms, text features, and stylistic elements and demonstrate understanding of how they help communicate meaning;</w:t>
                  </w:r>
                </w:p>
                <w:p w:rsidR="00AD7FEB" w:rsidRDefault="00AD7FEB" w:rsidP="00AD7FEB">
                  <w:pPr>
                    <w:rPr>
                      <w:rFonts w:ascii="Palatino" w:hAnsi="Palatino" w:cs="Palatino"/>
                      <w:sz w:val="20"/>
                      <w:szCs w:val="20"/>
                    </w:rPr>
                  </w:pPr>
                </w:p>
                <w:p w:rsidR="00AD7FEB" w:rsidRDefault="00AD7FEB" w:rsidP="00AD7FE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rPr>
                      <w:rFonts w:ascii="Helvetica" w:hAnsi="Helvetica" w:cs="Helvetica"/>
                    </w:rPr>
                  </w:pPr>
                  <w:r>
                    <w:rPr>
                      <w:rFonts w:ascii="Helvetica" w:hAnsi="Helvetica" w:cs="Helvetica"/>
                    </w:rPr>
                    <w:t xml:space="preserve">2. </w:t>
                  </w:r>
                  <w:r>
                    <w:rPr>
                      <w:rFonts w:ascii="Palatino" w:hAnsi="Palatino" w:cs="Palatino"/>
                      <w:b/>
                      <w:bCs/>
                      <w:sz w:val="20"/>
                      <w:szCs w:val="20"/>
                    </w:rPr>
                    <w:t>Reflecting on Skills and Strategies:</w:t>
                  </w:r>
                  <w:r>
                    <w:rPr>
                      <w:rFonts w:ascii="Helvetica" w:hAnsi="Helvetica" w:cs="Helvetica"/>
                    </w:rPr>
                    <w:t xml:space="preserve"> </w:t>
                  </w:r>
                  <w:r>
                    <w:rPr>
                      <w:rFonts w:ascii="Palatino" w:hAnsi="Palatino" w:cs="Palatino"/>
                      <w:sz w:val="20"/>
                      <w:szCs w:val="20"/>
                    </w:rPr>
                    <w:t xml:space="preserve">reflect on and identify their strengths as readers, areas for improvement, and the strategies they found most helpful before, during, and after reading. </w:t>
                  </w:r>
                </w:p>
                <w:p w:rsidR="00AD7FEB" w:rsidRDefault="00AD7FEB" w:rsidP="00AD7FEB">
                  <w:pPr>
                    <w:rPr>
                      <w:rFonts w:ascii="Calibri" w:hAnsi="Calibri"/>
                    </w:rPr>
                  </w:pPr>
                </w:p>
                <w:p w:rsidR="00AD7FEB" w:rsidRPr="00CA299B" w:rsidRDefault="00AD7FEB" w:rsidP="00AD7FEB">
                  <w:pPr>
                    <w:widowControl/>
                    <w:autoSpaceDE/>
                    <w:autoSpaceDN/>
                    <w:ind w:left="360"/>
                    <w:rPr>
                      <w:rFonts w:ascii="Calibri" w:hAnsi="Calibri"/>
                    </w:rPr>
                  </w:pPr>
                </w:p>
              </w:tc>
            </w:tr>
            <w:tr w:rsidR="00AD7FEB" w:rsidRPr="00CA299B">
              <w:trPr>
                <w:trHeight w:val="891"/>
              </w:trPr>
              <w:tc>
                <w:tcPr>
                  <w:tcW w:w="10750" w:type="dxa"/>
                </w:tcPr>
                <w:p w:rsidR="00AD7FEB" w:rsidRDefault="00AD7FEB" w:rsidP="00AD7FEB">
                  <w:pPr>
                    <w:rPr>
                      <w:rFonts w:ascii="Calibri" w:hAnsi="Calibri"/>
                      <w:b/>
                    </w:rPr>
                  </w:pPr>
                  <w:r w:rsidRPr="00CA299B">
                    <w:rPr>
                      <w:rFonts w:ascii="Calibri" w:hAnsi="Calibri"/>
                      <w:b/>
                    </w:rPr>
                    <w:t>Specific Expectation(s):</w:t>
                  </w:r>
                </w:p>
                <w:p w:rsidR="00AD7FEB" w:rsidRPr="00CA299B" w:rsidRDefault="00AD7FEB" w:rsidP="00AD7FEB">
                  <w:pPr>
                    <w:rPr>
                      <w:rFonts w:ascii="Calibri" w:hAnsi="Calibri"/>
                      <w:b/>
                    </w:rPr>
                  </w:pPr>
                </w:p>
                <w:p w:rsidR="00AD7FEB" w:rsidRDefault="00AD7FEB" w:rsidP="00AD7FE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rPr>
                      <w:rFonts w:ascii="Times" w:hAnsi="Times" w:cs="Times"/>
                      <w:sz w:val="20"/>
                      <w:szCs w:val="20"/>
                    </w:rPr>
                  </w:pPr>
                  <w:r>
                    <w:rPr>
                      <w:rFonts w:ascii="Palatino" w:hAnsi="Palatino" w:cs="Palatino"/>
                      <w:sz w:val="20"/>
                      <w:szCs w:val="20"/>
                    </w:rPr>
                    <w:t>2.1 Identify a variety of characteristics of literary,</w:t>
                  </w:r>
                  <w:r>
                    <w:rPr>
                      <w:rFonts w:ascii="Helvetica" w:hAnsi="Helvetica" w:cs="Helvetica"/>
                    </w:rPr>
                    <w:t xml:space="preserve"> </w:t>
                  </w:r>
                  <w:r>
                    <w:rPr>
                      <w:rFonts w:ascii="Palatino" w:hAnsi="Palatino" w:cs="Palatino"/>
                      <w:sz w:val="20"/>
                      <w:szCs w:val="20"/>
                    </w:rPr>
                    <w:t>informational, and graphic text forms and</w:t>
                  </w:r>
                  <w:r>
                    <w:rPr>
                      <w:rFonts w:ascii="Helvetica" w:hAnsi="Helvetica" w:cs="Helvetica"/>
                    </w:rPr>
                    <w:t xml:space="preserve"> </w:t>
                  </w:r>
                  <w:r>
                    <w:rPr>
                      <w:rFonts w:ascii="Palatino" w:hAnsi="Palatino" w:cs="Palatino"/>
                      <w:sz w:val="20"/>
                      <w:szCs w:val="20"/>
                    </w:rPr>
                    <w:t>demonstrate insight into the way they help</w:t>
                  </w:r>
                  <w:r>
                    <w:rPr>
                      <w:rFonts w:ascii="Helvetica" w:hAnsi="Helvetica" w:cs="Helvetica"/>
                    </w:rPr>
                    <w:t xml:space="preserve"> </w:t>
                  </w:r>
                  <w:r>
                    <w:rPr>
                      <w:rFonts w:ascii="Palatino" w:hAnsi="Palatino" w:cs="Palatino"/>
                      <w:sz w:val="20"/>
                      <w:szCs w:val="20"/>
                    </w:rPr>
                    <w:t xml:space="preserve">communicate meaning </w:t>
                  </w:r>
                  <w:r>
                    <w:rPr>
                      <w:rFonts w:ascii="Times" w:hAnsi="Times" w:cs="Times"/>
                      <w:sz w:val="20"/>
                      <w:szCs w:val="20"/>
                    </w:rPr>
                    <w:t>(e.g., quoted material is</w:t>
                  </w:r>
                  <w:r>
                    <w:rPr>
                      <w:rFonts w:ascii="Helvetica" w:hAnsi="Helvetica" w:cs="Helvetica"/>
                    </w:rPr>
                    <w:t xml:space="preserve"> </w:t>
                  </w:r>
                  <w:r>
                    <w:rPr>
                      <w:rFonts w:ascii="Times" w:hAnsi="Times" w:cs="Times"/>
                      <w:sz w:val="20"/>
                      <w:szCs w:val="20"/>
                    </w:rPr>
                    <w:t>used in a literary essay to support the analysis</w:t>
                  </w:r>
                  <w:r>
                    <w:rPr>
                      <w:rFonts w:ascii="Helvetica" w:hAnsi="Helvetica" w:cs="Helvetica"/>
                    </w:rPr>
                    <w:t xml:space="preserve"> </w:t>
                  </w:r>
                  <w:r>
                    <w:rPr>
                      <w:rFonts w:ascii="Times" w:hAnsi="Times" w:cs="Times"/>
                      <w:sz w:val="20"/>
                      <w:szCs w:val="20"/>
                    </w:rPr>
                    <w:t>or argument, and the thesis is often restated and</w:t>
                  </w:r>
                  <w:r>
                    <w:rPr>
                      <w:rFonts w:ascii="Helvetica" w:hAnsi="Helvetica" w:cs="Helvetica"/>
                    </w:rPr>
                    <w:t xml:space="preserve"> </w:t>
                  </w:r>
                  <w:r>
                    <w:rPr>
                      <w:rFonts w:ascii="Times" w:hAnsi="Times" w:cs="Times"/>
                      <w:sz w:val="20"/>
                      <w:szCs w:val="20"/>
                    </w:rPr>
                    <w:t>extended in the conclusion; recurring imagery</w:t>
                  </w:r>
                  <w:r>
                    <w:rPr>
                      <w:rFonts w:ascii="Helvetica" w:hAnsi="Helvetica" w:cs="Helvetica"/>
                    </w:rPr>
                    <w:t xml:space="preserve"> </w:t>
                  </w:r>
                  <w:r>
                    <w:rPr>
                      <w:rFonts w:ascii="Times" w:hAnsi="Times" w:cs="Times"/>
                      <w:sz w:val="20"/>
                      <w:szCs w:val="20"/>
                    </w:rPr>
                    <w:t>and/or symbols often help to develop themes in</w:t>
                  </w:r>
                  <w:r>
                    <w:rPr>
                      <w:rFonts w:ascii="Helvetica" w:hAnsi="Helvetica" w:cs="Helvetica"/>
                    </w:rPr>
                    <w:t xml:space="preserve"> </w:t>
                  </w:r>
                  <w:r>
                    <w:rPr>
                      <w:rFonts w:ascii="Times" w:hAnsi="Times" w:cs="Times"/>
                      <w:sz w:val="20"/>
                      <w:szCs w:val="20"/>
                    </w:rPr>
                    <w:t>poems, stories, and plays; the structure of a son-net provides a framework for the poem’s content)</w:t>
                  </w:r>
                </w:p>
                <w:p w:rsidR="00AD7FEB" w:rsidRDefault="00AD7FEB" w:rsidP="00AD7FE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rPr>
                      <w:rFonts w:ascii="Times" w:hAnsi="Times" w:cs="Times"/>
                      <w:sz w:val="20"/>
                      <w:szCs w:val="20"/>
                    </w:rPr>
                  </w:pPr>
                </w:p>
                <w:p w:rsidR="00AD7FEB" w:rsidRDefault="00AD7FEB" w:rsidP="00AD7FE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rPr>
                      <w:rFonts w:ascii="Helvetica" w:hAnsi="Helvetica" w:cs="Helvetica"/>
                    </w:rPr>
                  </w:pPr>
                  <w:r>
                    <w:rPr>
                      <w:rFonts w:ascii="Palatino" w:hAnsi="Palatino" w:cs="Palatino"/>
                      <w:sz w:val="20"/>
                      <w:szCs w:val="20"/>
                    </w:rPr>
                    <w:t>4.2 Identify a variety of their skills in listening,</w:t>
                  </w:r>
                  <w:r>
                    <w:rPr>
                      <w:rFonts w:ascii="Helvetica" w:hAnsi="Helvetica" w:cs="Helvetica"/>
                    </w:rPr>
                    <w:t xml:space="preserve"> </w:t>
                  </w:r>
                  <w:r>
                    <w:rPr>
                      <w:rFonts w:ascii="Palatino" w:hAnsi="Palatino" w:cs="Palatino"/>
                      <w:sz w:val="20"/>
                      <w:szCs w:val="20"/>
                    </w:rPr>
                    <w:t>speaking, writing, viewing, and representing</w:t>
                  </w:r>
                  <w:r>
                    <w:rPr>
                      <w:rFonts w:ascii="Helvetica" w:hAnsi="Helvetica" w:cs="Helvetica"/>
                    </w:rPr>
                    <w:t xml:space="preserve"> </w:t>
                  </w:r>
                  <w:r>
                    <w:rPr>
                      <w:rFonts w:ascii="Palatino" w:hAnsi="Palatino" w:cs="Palatino"/>
                      <w:sz w:val="20"/>
                      <w:szCs w:val="20"/>
                    </w:rPr>
                    <w:t>and explain how the skills help them read</w:t>
                  </w:r>
                  <w:r>
                    <w:rPr>
                      <w:rFonts w:ascii="Helvetica" w:hAnsi="Helvetica" w:cs="Helvetica"/>
                    </w:rPr>
                    <w:t xml:space="preserve"> </w:t>
                  </w:r>
                  <w:r>
                    <w:rPr>
                      <w:rFonts w:ascii="Palatino" w:hAnsi="Palatino" w:cs="Palatino"/>
                      <w:sz w:val="20"/>
                      <w:szCs w:val="20"/>
                    </w:rPr>
                    <w:t xml:space="preserve">more effectively </w:t>
                  </w:r>
                  <w:r>
                    <w:rPr>
                      <w:rFonts w:ascii="Times" w:hAnsi="Times" w:cs="Times"/>
                      <w:sz w:val="20"/>
                      <w:szCs w:val="20"/>
                    </w:rPr>
                    <w:t>(e.g., describe the insights they</w:t>
                  </w:r>
                  <w:r>
                    <w:rPr>
                      <w:rFonts w:ascii="Helvetica" w:hAnsi="Helvetica" w:cs="Helvetica"/>
                    </w:rPr>
                    <w:t xml:space="preserve"> </w:t>
                  </w:r>
                  <w:r>
                    <w:rPr>
                      <w:rFonts w:ascii="Times" w:hAnsi="Times" w:cs="Times"/>
                      <w:sz w:val="20"/>
                      <w:szCs w:val="20"/>
                    </w:rPr>
                    <w:t>gained into a short story after viewing a short</w:t>
                  </w:r>
                  <w:r>
                    <w:rPr>
                      <w:rFonts w:ascii="Helvetica" w:hAnsi="Helvetica" w:cs="Helvetica"/>
                    </w:rPr>
                    <w:t xml:space="preserve"> </w:t>
                  </w:r>
                  <w:r>
                    <w:rPr>
                      <w:rFonts w:ascii="Times" w:hAnsi="Times" w:cs="Times"/>
                      <w:sz w:val="20"/>
                      <w:szCs w:val="20"/>
                    </w:rPr>
                    <w:t>film based on the story)</w:t>
                  </w:r>
                  <w:r>
                    <w:rPr>
                      <w:rFonts w:ascii="Helvetica" w:hAnsi="Helvetica" w:cs="Helvetica"/>
                    </w:rPr>
                    <w:t xml:space="preserve"> </w:t>
                  </w:r>
                </w:p>
                <w:p w:rsidR="00AD7FEB" w:rsidRDefault="00AD7FEB" w:rsidP="00AD7FE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rPr>
                      <w:rFonts w:ascii="Helvetica" w:hAnsi="Helvetica" w:cs="Helvetica"/>
                    </w:rPr>
                  </w:pPr>
                </w:p>
                <w:p w:rsidR="00AD7FEB" w:rsidRPr="008F6273" w:rsidRDefault="00AD7FEB" w:rsidP="00AD7FE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rPr>
                      <w:rFonts w:ascii="Helvetica" w:hAnsi="Helvetica" w:cs="Helvetica"/>
                    </w:rPr>
                  </w:pPr>
                </w:p>
              </w:tc>
            </w:tr>
            <w:tr w:rsidR="00AD7FEB" w:rsidRPr="00CA299B">
              <w:trPr>
                <w:trHeight w:val="1244"/>
              </w:trPr>
              <w:tc>
                <w:tcPr>
                  <w:tcW w:w="10750" w:type="dxa"/>
                </w:tcPr>
                <w:p w:rsidR="00AD7FEB" w:rsidRPr="00CA299B" w:rsidRDefault="00AD7FEB" w:rsidP="00AD7FEB">
                  <w:pPr>
                    <w:rPr>
                      <w:rFonts w:ascii="Calibri" w:hAnsi="Calibri"/>
                      <w:b/>
                    </w:rPr>
                  </w:pPr>
                  <w:r w:rsidRPr="00CA299B">
                    <w:rPr>
                      <w:rFonts w:ascii="Calibri" w:hAnsi="Calibri"/>
                      <w:b/>
                    </w:rPr>
                    <w:t>Learning Goal(s):</w:t>
                  </w:r>
                </w:p>
                <w:p w:rsidR="00AD7FEB" w:rsidRDefault="00AD7FEB" w:rsidP="00A26B67">
                  <w:pPr>
                    <w:widowControl/>
                    <w:numPr>
                      <w:ilvl w:val="0"/>
                      <w:numId w:val="1"/>
                    </w:numPr>
                    <w:autoSpaceDE/>
                    <w:autoSpaceDN/>
                    <w:ind w:left="720" w:right="1488" w:hanging="720"/>
                    <w:rPr>
                      <w:rFonts w:ascii="Calibri" w:hAnsi="Calibri"/>
                    </w:rPr>
                  </w:pPr>
                  <w:r>
                    <w:rPr>
                      <w:rFonts w:ascii="Calibri" w:hAnsi="Calibri"/>
                    </w:rPr>
                    <w:t xml:space="preserve">Start thinking about the particular elements of the graphic novel. </w:t>
                  </w:r>
                </w:p>
                <w:p w:rsidR="00AD7FEB" w:rsidRDefault="00AD7FEB" w:rsidP="00A26B67">
                  <w:pPr>
                    <w:widowControl/>
                    <w:numPr>
                      <w:ilvl w:val="0"/>
                      <w:numId w:val="1"/>
                    </w:numPr>
                    <w:autoSpaceDE/>
                    <w:autoSpaceDN/>
                    <w:ind w:left="720" w:right="1488" w:hanging="720"/>
                    <w:rPr>
                      <w:rFonts w:ascii="Calibri" w:hAnsi="Calibri"/>
                    </w:rPr>
                  </w:pPr>
                  <w:r>
                    <w:rPr>
                      <w:rFonts w:ascii="Calibri" w:hAnsi="Calibri"/>
                    </w:rPr>
                    <w:t xml:space="preserve">Identify how knowing the context for a novel can shape how it is read. </w:t>
                  </w:r>
                </w:p>
                <w:p w:rsidR="00AD7FEB" w:rsidRPr="00CA299B" w:rsidRDefault="00AD7FEB" w:rsidP="00A26B67">
                  <w:pPr>
                    <w:widowControl/>
                    <w:numPr>
                      <w:ilvl w:val="0"/>
                      <w:numId w:val="1"/>
                    </w:numPr>
                    <w:tabs>
                      <w:tab w:val="left" w:pos="11"/>
                    </w:tabs>
                    <w:autoSpaceDE/>
                    <w:autoSpaceDN/>
                    <w:ind w:left="720" w:right="1488" w:hanging="720"/>
                    <w:rPr>
                      <w:rFonts w:ascii="Calibri" w:hAnsi="Calibri"/>
                    </w:rPr>
                  </w:pPr>
                  <w:r>
                    <w:rPr>
                      <w:rFonts w:ascii="Calibri" w:hAnsi="Calibri"/>
                    </w:rPr>
                    <w:t xml:space="preserve">Be aware of how creating guiding questions for reading a text allows readers to get more out of a text. </w:t>
                  </w:r>
                </w:p>
              </w:tc>
            </w:tr>
            <w:tr w:rsidR="00AD7FEB" w:rsidRPr="00CA299B">
              <w:trPr>
                <w:trHeight w:val="90"/>
              </w:trPr>
              <w:tc>
                <w:tcPr>
                  <w:tcW w:w="10750" w:type="dxa"/>
                </w:tcPr>
                <w:p w:rsidR="00AD7FEB" w:rsidRPr="00CA299B" w:rsidRDefault="00AD7FEB" w:rsidP="00AD7F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b/>
                      <w:iCs/>
                      <w:lang w:val="en-GB"/>
                    </w:rPr>
                  </w:pPr>
                  <w:r w:rsidRPr="00CA299B">
                    <w:rPr>
                      <w:rFonts w:ascii="Calibri" w:hAnsi="Calibri"/>
                      <w:b/>
                      <w:iCs/>
                      <w:lang w:val="en-GB"/>
                    </w:rPr>
                    <w:t>Essential Questions:</w:t>
                  </w:r>
                </w:p>
                <w:p w:rsidR="00AD7FEB" w:rsidRPr="00CA299B" w:rsidRDefault="00AD7FEB" w:rsidP="00AD7FEB">
                  <w:pPr>
                    <w:widowControl/>
                    <w:numPr>
                      <w:ilvl w:val="0"/>
                      <w:numId w:val="1"/>
                    </w:numPr>
                    <w:autoSpaceDE/>
                    <w:autoSpaceDN/>
                    <w:rPr>
                      <w:rFonts w:ascii="Calibri" w:hAnsi="Calibri"/>
                    </w:rPr>
                  </w:pPr>
                  <w:r>
                    <w:rPr>
                      <w:rFonts w:ascii="Calibri" w:hAnsi="Calibri"/>
                    </w:rPr>
                    <w:t>What does a graphic novel communicate to the reader that a non-graphic novel could not?</w:t>
                  </w:r>
                </w:p>
                <w:p w:rsidR="00AD7FEB" w:rsidRPr="00CA299B" w:rsidRDefault="00AD7FEB" w:rsidP="00AD7FEB">
                  <w:pPr>
                    <w:widowControl/>
                    <w:numPr>
                      <w:ilvl w:val="0"/>
                      <w:numId w:val="1"/>
                    </w:numPr>
                    <w:autoSpaceDE/>
                    <w:autoSpaceDN/>
                    <w:rPr>
                      <w:rFonts w:ascii="Calibri" w:hAnsi="Calibri"/>
                    </w:rPr>
                  </w:pPr>
                  <w:r>
                    <w:rPr>
                      <w:rFonts w:ascii="Calibri" w:hAnsi="Calibri"/>
                    </w:rPr>
                    <w:t xml:space="preserve">What do we know about the writer’s context, how does this shape how we read their autobiography? </w:t>
                  </w:r>
                </w:p>
                <w:p w:rsidR="00AD7FEB" w:rsidRPr="00CA299B" w:rsidRDefault="00AD7FEB" w:rsidP="00AD7FEB">
                  <w:pPr>
                    <w:widowControl/>
                    <w:numPr>
                      <w:ilvl w:val="0"/>
                      <w:numId w:val="1"/>
                    </w:numPr>
                    <w:autoSpaceDE/>
                    <w:autoSpaceDN/>
                    <w:rPr>
                      <w:rFonts w:ascii="Calibri" w:hAnsi="Calibri"/>
                      <w:b/>
                    </w:rPr>
                  </w:pPr>
                  <w:r>
                    <w:rPr>
                      <w:rFonts w:ascii="Calibri" w:hAnsi="Calibri"/>
                    </w:rPr>
                    <w:t>What tools can we create to ensure we are reading actively and learning from the form of a text?</w:t>
                  </w:r>
                </w:p>
                <w:p w:rsidR="00AD7FEB" w:rsidRPr="00CA299B" w:rsidRDefault="00AD7FEB" w:rsidP="00AD7FEB">
                  <w:pPr>
                    <w:widowControl/>
                    <w:autoSpaceDE/>
                    <w:autoSpaceDN/>
                    <w:ind w:left="360"/>
                    <w:rPr>
                      <w:rFonts w:ascii="Calibri" w:hAnsi="Calibri"/>
                      <w:b/>
                    </w:rPr>
                  </w:pPr>
                </w:p>
              </w:tc>
            </w:tr>
          </w:tbl>
          <w:p w:rsidR="00AD7FEB" w:rsidRPr="00CA299B" w:rsidRDefault="00AD7FEB" w:rsidP="00AD7F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cs="Palatino"/>
                <w:b/>
                <w:bCs/>
                <w:sz w:val="28"/>
                <w:lang w:val="en-GB"/>
              </w:rPr>
            </w:pPr>
          </w:p>
        </w:tc>
      </w:tr>
      <w:tr w:rsidR="00AD7FEB" w:rsidRPr="00CA29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Ex>
        <w:tc>
          <w:tcPr>
            <w:tcW w:w="10998" w:type="dxa"/>
            <w:gridSpan w:val="6"/>
            <w:shd w:val="clear" w:color="auto" w:fill="F9F967"/>
          </w:tcPr>
          <w:p w:rsidR="00AD7FEB" w:rsidRPr="00CA299B" w:rsidRDefault="00AD7FEB" w:rsidP="00AD7FEB">
            <w:pPr>
              <w:rPr>
                <w:rFonts w:ascii="Calibri" w:hAnsi="Calibri"/>
                <w:b/>
                <w:sz w:val="28"/>
                <w:szCs w:val="28"/>
              </w:rPr>
            </w:pPr>
            <w:r w:rsidRPr="00CA299B">
              <w:rPr>
                <w:rFonts w:ascii="Calibri" w:hAnsi="Calibri"/>
                <w:b/>
                <w:sz w:val="28"/>
                <w:szCs w:val="28"/>
              </w:rPr>
              <w:t>Assessment and Evaluation</w:t>
            </w:r>
          </w:p>
        </w:tc>
      </w:tr>
      <w:tr w:rsidR="00AD7FEB" w:rsidRPr="00CA29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Ex>
        <w:trPr>
          <w:trHeight w:val="2852"/>
        </w:trPr>
        <w:tc>
          <w:tcPr>
            <w:tcW w:w="9018" w:type="dxa"/>
            <w:gridSpan w:val="5"/>
          </w:tcPr>
          <w:p w:rsidR="00AD7FEB" w:rsidRPr="00CA299B" w:rsidRDefault="00AD7FEB" w:rsidP="00AD7FEB">
            <w:pPr>
              <w:rPr>
                <w:rFonts w:ascii="Calibri" w:hAnsi="Calibri"/>
                <w:b/>
              </w:rPr>
            </w:pPr>
            <w:r w:rsidRPr="00CA299B">
              <w:rPr>
                <w:rFonts w:ascii="Calibri" w:hAnsi="Calibri"/>
                <w:b/>
              </w:rPr>
              <w:t xml:space="preserve">Assessment/Success Criteria </w:t>
            </w:r>
          </w:p>
          <w:p w:rsidR="00AD7FEB" w:rsidRPr="00CA299B" w:rsidRDefault="00AD7FEB" w:rsidP="00AD7FEB">
            <w:pPr>
              <w:rPr>
                <w:rFonts w:ascii="Calibri" w:hAnsi="Calibri"/>
                <w:bCs/>
                <w:i/>
              </w:rPr>
            </w:pPr>
            <w:r>
              <w:rPr>
                <w:rFonts w:ascii="Calibri" w:hAnsi="Calibri"/>
                <w:bCs/>
                <w:i/>
              </w:rPr>
              <w:t>Reading and Literature Studies:</w:t>
            </w:r>
          </w:p>
          <w:p w:rsidR="00AD7FEB" w:rsidRPr="001302EF" w:rsidRDefault="00AD7FEB" w:rsidP="00AD7FEB">
            <w:pPr>
              <w:widowControl/>
              <w:numPr>
                <w:ilvl w:val="0"/>
                <w:numId w:val="7"/>
              </w:numPr>
              <w:tabs>
                <w:tab w:val="clear" w:pos="360"/>
                <w:tab w:val="num" w:pos="709"/>
              </w:tabs>
              <w:autoSpaceDE/>
              <w:autoSpaceDN/>
              <w:rPr>
                <w:rFonts w:ascii="Calibri" w:hAnsi="Calibri"/>
                <w:bCs/>
              </w:rPr>
            </w:pPr>
            <w:r>
              <w:rPr>
                <w:rFonts w:ascii="Calibri" w:hAnsi="Calibri"/>
                <w:bCs/>
              </w:rPr>
              <w:t>Reflecting of Skills and Strategies:</w:t>
            </w:r>
          </w:p>
          <w:p w:rsidR="00AD7FEB" w:rsidRDefault="00AD7FEB" w:rsidP="00AD7FEB">
            <w:pPr>
              <w:widowControl/>
              <w:autoSpaceDE/>
              <w:autoSpaceDN/>
              <w:rPr>
                <w:rFonts w:ascii="Calibri" w:hAnsi="Calibri"/>
                <w:bCs/>
              </w:rPr>
            </w:pPr>
            <w:r>
              <w:rPr>
                <w:rFonts w:ascii="Calibri" w:hAnsi="Calibri"/>
                <w:bCs/>
              </w:rPr>
              <w:t>4.1 Metacognition</w:t>
            </w:r>
          </w:p>
          <w:p w:rsidR="00AD7FEB" w:rsidRDefault="00AD7FEB" w:rsidP="00AD7FEB">
            <w:pPr>
              <w:widowControl/>
              <w:autoSpaceDE/>
              <w:autoSpaceDN/>
              <w:rPr>
                <w:rFonts w:ascii="Calibri" w:hAnsi="Calibri"/>
                <w:bCs/>
              </w:rPr>
            </w:pPr>
          </w:p>
          <w:p w:rsidR="00AD7FEB" w:rsidRPr="00BB7C10" w:rsidRDefault="00AD7FEB" w:rsidP="00AD7FEB">
            <w:pPr>
              <w:widowControl/>
              <w:numPr>
                <w:ilvl w:val="0"/>
                <w:numId w:val="25"/>
              </w:numPr>
              <w:autoSpaceDE/>
              <w:autoSpaceDN/>
              <w:ind w:left="709" w:hanging="357"/>
              <w:rPr>
                <w:rFonts w:ascii="Calibri" w:hAnsi="Calibri"/>
                <w:bCs/>
              </w:rPr>
            </w:pPr>
            <w:r>
              <w:rPr>
                <w:rFonts w:ascii="Calibri" w:hAnsi="Calibri"/>
                <w:bCs/>
              </w:rPr>
              <w:t>Understanding form and Style</w:t>
            </w:r>
          </w:p>
          <w:p w:rsidR="00AD7FEB" w:rsidRPr="001302EF" w:rsidRDefault="00AD7FEB" w:rsidP="00AD7FEB">
            <w:pPr>
              <w:rPr>
                <w:rFonts w:ascii="Calibri" w:hAnsi="Calibri"/>
                <w:bCs/>
              </w:rPr>
            </w:pPr>
            <w:r>
              <w:rPr>
                <w:rFonts w:ascii="Calibri" w:hAnsi="Calibri"/>
                <w:bCs/>
                <w:i/>
              </w:rPr>
              <w:t xml:space="preserve">2.1 </w:t>
            </w:r>
            <w:r>
              <w:rPr>
                <w:rFonts w:ascii="Calibri" w:hAnsi="Calibri"/>
                <w:bCs/>
              </w:rPr>
              <w:t xml:space="preserve">Text and Forms. </w:t>
            </w:r>
          </w:p>
          <w:p w:rsidR="00AD7FEB" w:rsidRPr="00CA299B" w:rsidRDefault="00AD7FEB" w:rsidP="00AD7FEB">
            <w:pPr>
              <w:rPr>
                <w:rFonts w:ascii="Calibri" w:hAnsi="Calibri"/>
                <w:bCs/>
                <w:i/>
              </w:rPr>
            </w:pPr>
          </w:p>
          <w:p w:rsidR="00AD7FEB" w:rsidRPr="00CA299B" w:rsidRDefault="00AD7FEB" w:rsidP="00AD7FEB">
            <w:pPr>
              <w:rPr>
                <w:rFonts w:ascii="Calibri" w:hAnsi="Calibri"/>
                <w:bCs/>
              </w:rPr>
            </w:pPr>
          </w:p>
        </w:tc>
        <w:tc>
          <w:tcPr>
            <w:tcW w:w="1980" w:type="dxa"/>
          </w:tcPr>
          <w:p w:rsidR="00AD7FEB" w:rsidRPr="00BB7C10" w:rsidRDefault="00AD7FEB" w:rsidP="00AD7FEB">
            <w:pPr>
              <w:rPr>
                <w:rFonts w:ascii="Calibri" w:hAnsi="Calibri"/>
              </w:rPr>
            </w:pPr>
            <w:r w:rsidRPr="00CA299B">
              <w:rPr>
                <w:rFonts w:ascii="Calibri" w:hAnsi="Calibri"/>
                <w:b/>
              </w:rPr>
              <w:t>Assessment Tools</w:t>
            </w:r>
            <w:r w:rsidRPr="00400359">
              <w:rPr>
                <w:rFonts w:ascii="Calibri" w:hAnsi="Calibri"/>
              </w:rPr>
              <w:t>:</w:t>
            </w:r>
          </w:p>
          <w:p w:rsidR="00AD7FEB" w:rsidRDefault="00AD7FEB" w:rsidP="00AD7FEB">
            <w:pPr>
              <w:widowControl/>
              <w:numPr>
                <w:ilvl w:val="0"/>
                <w:numId w:val="22"/>
              </w:numPr>
              <w:tabs>
                <w:tab w:val="left" w:pos="480"/>
              </w:tabs>
              <w:autoSpaceDE/>
              <w:autoSpaceDN/>
              <w:ind w:left="357" w:hanging="357"/>
              <w:rPr>
                <w:rFonts w:ascii="Calibri" w:hAnsi="Calibri"/>
              </w:rPr>
            </w:pPr>
            <w:r>
              <w:rPr>
                <w:rFonts w:ascii="Calibri" w:hAnsi="Calibri"/>
              </w:rPr>
              <w:t>Look over K-W-L chart at end of class and provide comments on the “L” section.</w:t>
            </w:r>
          </w:p>
          <w:p w:rsidR="00AD7FEB" w:rsidRPr="00CA299B" w:rsidRDefault="00AD7FEB" w:rsidP="00AD7FEB">
            <w:pPr>
              <w:widowControl/>
              <w:numPr>
                <w:ilvl w:val="0"/>
                <w:numId w:val="22"/>
              </w:numPr>
              <w:tabs>
                <w:tab w:val="left" w:pos="480"/>
              </w:tabs>
              <w:autoSpaceDE/>
              <w:autoSpaceDN/>
              <w:ind w:left="357" w:hanging="357"/>
              <w:rPr>
                <w:rFonts w:ascii="Calibri" w:hAnsi="Calibri"/>
              </w:rPr>
            </w:pPr>
            <w:r>
              <w:rPr>
                <w:rFonts w:ascii="Calibri" w:hAnsi="Calibri"/>
              </w:rPr>
              <w:t xml:space="preserve">Have each group hand in guiding questions at end of period.  Provide comments and feedback </w:t>
            </w:r>
          </w:p>
        </w:tc>
      </w:tr>
      <w:tr w:rsidR="00AD7FEB" w:rsidRPr="00CA29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Ex>
        <w:tc>
          <w:tcPr>
            <w:tcW w:w="10998" w:type="dxa"/>
            <w:gridSpan w:val="6"/>
            <w:shd w:val="clear" w:color="auto" w:fill="F9F967"/>
          </w:tcPr>
          <w:p w:rsidR="00AD7FEB" w:rsidRPr="00CA299B" w:rsidRDefault="00AD7FEB" w:rsidP="00AD7FEB">
            <w:pPr>
              <w:rPr>
                <w:rFonts w:ascii="Calibri" w:hAnsi="Calibri"/>
                <w:b/>
              </w:rPr>
            </w:pPr>
            <w:r w:rsidRPr="00CA299B">
              <w:rPr>
                <w:rFonts w:ascii="Calibri" w:hAnsi="Calibri"/>
                <w:b/>
                <w:lang w:val="en-CA"/>
              </w:rPr>
              <w:t>Differentiated Instruction Details</w:t>
            </w:r>
            <w:r w:rsidRPr="00CA299B">
              <w:rPr>
                <w:rFonts w:ascii="Calibri" w:hAnsi="Calibri"/>
                <w:b/>
                <w:lang w:val="en-CA"/>
              </w:rPr>
              <w:br/>
            </w:r>
            <w:r w:rsidRPr="00CA299B">
              <w:rPr>
                <w:rFonts w:ascii="Calibri" w:hAnsi="Calibri" w:cs="Arial"/>
                <w:sz w:val="18"/>
                <w:szCs w:val="18"/>
              </w:rPr>
              <w:sym w:font="Wingdings" w:char="F077"/>
            </w:r>
            <w:r w:rsidRPr="00CA299B">
              <w:rPr>
                <w:rFonts w:ascii="Calibri" w:hAnsi="Calibri" w:cs="Arial"/>
                <w:sz w:val="18"/>
                <w:szCs w:val="18"/>
              </w:rPr>
              <w:t xml:space="preserve"> How will you differentiate your lesson? Provide details</w:t>
            </w:r>
          </w:p>
        </w:tc>
      </w:tr>
      <w:tr w:rsidR="00AD7FEB" w:rsidRPr="00CA29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Ex>
        <w:tc>
          <w:tcPr>
            <w:tcW w:w="10998" w:type="dxa"/>
            <w:gridSpan w:val="6"/>
          </w:tcPr>
          <w:p w:rsidR="00AD7FEB" w:rsidRPr="00CA299B" w:rsidRDefault="00AD7FEB" w:rsidP="00AD7FEB">
            <w:pPr>
              <w:rPr>
                <w:rFonts w:ascii="Calibri" w:hAnsi="Calibri"/>
                <w:b/>
              </w:rPr>
            </w:pPr>
            <w:r w:rsidRPr="00CA299B">
              <w:rPr>
                <w:rFonts w:ascii="Calibri" w:hAnsi="Calibri"/>
                <w:b/>
              </w:rPr>
              <w:t xml:space="preserve">Knowledge of Students                                                                                          </w:t>
            </w:r>
          </w:p>
          <w:p w:rsidR="00AD7FEB" w:rsidRPr="00CA299B" w:rsidRDefault="00AD7FEB" w:rsidP="00AD7FEB">
            <w:pPr>
              <w:rPr>
                <w:rFonts w:ascii="Calibri" w:hAnsi="Calibri"/>
              </w:rPr>
            </w:pPr>
            <w:r w:rsidRPr="00CA299B">
              <w:rPr>
                <w:rFonts w:ascii="Calibri" w:hAnsi="Calibri"/>
              </w:rPr>
              <w:t>Differentiation based on student:</w:t>
            </w:r>
            <w:r w:rsidRPr="00CA299B">
              <w:rPr>
                <w:rFonts w:ascii="Calibri" w:hAnsi="Calibri"/>
              </w:rPr>
              <w:tab/>
            </w:r>
          </w:p>
          <w:p w:rsidR="00AD7FEB" w:rsidRPr="00CA299B" w:rsidRDefault="00AD7FEB" w:rsidP="00AD7FEB">
            <w:pPr>
              <w:rPr>
                <w:rFonts w:ascii="Calibri" w:hAnsi="Calibri"/>
              </w:rPr>
            </w:pPr>
            <w:r>
              <w:rPr>
                <w:rFonts w:ascii="Calibri" w:hAnsi="Calibri"/>
              </w:rPr>
              <w:sym w:font="Wingdings" w:char="F06E"/>
            </w:r>
            <w:r w:rsidRPr="00CA299B">
              <w:rPr>
                <w:rFonts w:ascii="Calibri" w:hAnsi="Calibri"/>
              </w:rPr>
              <w:t xml:space="preserve">Readiness </w:t>
            </w:r>
            <w:r w:rsidRPr="00CA299B">
              <w:rPr>
                <w:rFonts w:ascii="Calibri" w:hAnsi="Calibri"/>
              </w:rPr>
              <w:tab/>
            </w:r>
            <w:r>
              <w:rPr>
                <w:rFonts w:ascii="Calibri" w:hAnsi="Calibri"/>
              </w:rPr>
              <w:sym w:font="Wingdings" w:char="F06E"/>
            </w:r>
            <w:r w:rsidRPr="00CA299B">
              <w:rPr>
                <w:rFonts w:ascii="Calibri" w:hAnsi="Calibri"/>
              </w:rPr>
              <w:t xml:space="preserve"> Interests</w:t>
            </w:r>
            <w:r w:rsidRPr="00CA299B">
              <w:rPr>
                <w:rFonts w:ascii="Calibri" w:hAnsi="Calibri"/>
              </w:rPr>
              <w:tab/>
            </w:r>
            <w:r w:rsidRPr="00CA299B">
              <w:rPr>
                <w:rFonts w:ascii="Calibri" w:hAnsi="Calibri"/>
              </w:rPr>
              <w:sym w:font="Wingdings" w:char="F072"/>
            </w:r>
            <w:r w:rsidRPr="00CA299B">
              <w:rPr>
                <w:rFonts w:ascii="Calibri" w:hAnsi="Calibri"/>
              </w:rPr>
              <w:t xml:space="preserve"> Learner Profile:</w:t>
            </w:r>
          </w:p>
          <w:p w:rsidR="00AD7FEB" w:rsidRPr="00CA299B" w:rsidRDefault="00AD7FEB" w:rsidP="00AD7FEB">
            <w:pPr>
              <w:rPr>
                <w:rFonts w:ascii="Calibri" w:hAnsi="Calibri"/>
                <w:sz w:val="22"/>
                <w:szCs w:val="22"/>
              </w:rPr>
            </w:pPr>
            <w:r w:rsidRPr="00CA299B">
              <w:rPr>
                <w:rFonts w:ascii="Calibri" w:hAnsi="Calibri"/>
              </w:rPr>
              <w:t xml:space="preserve">                                                       </w:t>
            </w:r>
            <w:r w:rsidRPr="00CA299B">
              <w:rPr>
                <w:rFonts w:ascii="Calibri" w:hAnsi="Calibri"/>
              </w:rPr>
              <w:tab/>
              <w:t xml:space="preserve"> </w:t>
            </w:r>
            <w:r w:rsidRPr="00CA299B">
              <w:rPr>
                <w:rFonts w:ascii="Calibri" w:hAnsi="Calibri"/>
              </w:rPr>
              <w:tab/>
            </w:r>
            <w:r w:rsidRPr="00CA299B">
              <w:rPr>
                <w:rFonts w:ascii="Calibri" w:hAnsi="Calibri"/>
                <w:sz w:val="22"/>
                <w:szCs w:val="22"/>
              </w:rPr>
              <w:sym w:font="Wingdings" w:char="F072"/>
            </w:r>
            <w:r w:rsidRPr="00CA299B">
              <w:rPr>
                <w:rFonts w:ascii="Calibri" w:hAnsi="Calibri"/>
                <w:sz w:val="22"/>
                <w:szCs w:val="22"/>
              </w:rPr>
              <w:t xml:space="preserve"> Styles </w:t>
            </w:r>
            <w:r w:rsidRPr="00CA299B">
              <w:rPr>
                <w:rFonts w:ascii="Calibri" w:hAnsi="Calibri"/>
                <w:sz w:val="22"/>
                <w:szCs w:val="22"/>
              </w:rPr>
              <w:tab/>
            </w:r>
            <w:r w:rsidRPr="00CA299B">
              <w:rPr>
                <w:rFonts w:ascii="Calibri" w:hAnsi="Calibri"/>
                <w:sz w:val="22"/>
                <w:szCs w:val="22"/>
              </w:rPr>
              <w:sym w:font="Wingdings" w:char="F072"/>
            </w:r>
            <w:r w:rsidRPr="00CA299B">
              <w:rPr>
                <w:rFonts w:ascii="Calibri" w:hAnsi="Calibri"/>
                <w:sz w:val="22"/>
                <w:szCs w:val="22"/>
              </w:rPr>
              <w:t xml:space="preserve">  Intelligences </w:t>
            </w:r>
            <w:r w:rsidRPr="00CA299B">
              <w:rPr>
                <w:rFonts w:ascii="Calibri" w:hAnsi="Calibri"/>
                <w:sz w:val="22"/>
                <w:szCs w:val="22"/>
              </w:rPr>
              <w:tab/>
            </w:r>
            <w:r w:rsidRPr="00CA299B">
              <w:rPr>
                <w:rFonts w:ascii="Calibri" w:hAnsi="Calibri"/>
                <w:sz w:val="22"/>
                <w:szCs w:val="22"/>
              </w:rPr>
              <w:sym w:font="Wingdings" w:char="F072"/>
            </w:r>
            <w:r w:rsidRPr="00CA299B">
              <w:rPr>
                <w:rFonts w:ascii="Calibri" w:hAnsi="Calibri"/>
                <w:sz w:val="22"/>
                <w:szCs w:val="22"/>
              </w:rPr>
              <w:t xml:space="preserve"> Other (e.g., environment, </w:t>
            </w:r>
          </w:p>
          <w:p w:rsidR="00AD7FEB" w:rsidRPr="00CA299B" w:rsidRDefault="00AD7FEB" w:rsidP="00AD7FEB">
            <w:pPr>
              <w:rPr>
                <w:rFonts w:ascii="Calibri" w:hAnsi="Calibri"/>
                <w:sz w:val="22"/>
                <w:szCs w:val="22"/>
              </w:rPr>
            </w:pPr>
            <w:r w:rsidRPr="00CA299B">
              <w:rPr>
                <w:rFonts w:ascii="Calibri" w:hAnsi="Calibri"/>
                <w:sz w:val="22"/>
                <w:szCs w:val="22"/>
              </w:rPr>
              <w:tab/>
            </w:r>
            <w:r w:rsidRPr="00CA299B">
              <w:rPr>
                <w:rFonts w:ascii="Calibri" w:hAnsi="Calibri"/>
                <w:sz w:val="22"/>
                <w:szCs w:val="22"/>
              </w:rPr>
              <w:tab/>
            </w:r>
            <w:r w:rsidRPr="00CA299B">
              <w:rPr>
                <w:rFonts w:ascii="Calibri" w:hAnsi="Calibri"/>
                <w:sz w:val="22"/>
                <w:szCs w:val="22"/>
              </w:rPr>
              <w:tab/>
            </w:r>
            <w:r w:rsidRPr="00CA299B">
              <w:rPr>
                <w:rFonts w:ascii="Calibri" w:hAnsi="Calibri"/>
                <w:sz w:val="22"/>
                <w:szCs w:val="22"/>
              </w:rPr>
              <w:tab/>
            </w:r>
            <w:r w:rsidRPr="00CA299B">
              <w:rPr>
                <w:rFonts w:ascii="Calibri" w:hAnsi="Calibri"/>
                <w:sz w:val="22"/>
                <w:szCs w:val="22"/>
              </w:rPr>
              <w:tab/>
              <w:t xml:space="preserve">                                                                                       gender, culture)</w:t>
            </w:r>
          </w:p>
          <w:p w:rsidR="00AD7FEB" w:rsidRPr="00CA299B" w:rsidRDefault="00AD7FEB" w:rsidP="00AD7FEB">
            <w:pPr>
              <w:rPr>
                <w:rFonts w:ascii="Calibri" w:hAnsi="Calibri"/>
                <w:b/>
                <w:lang w:val="en-CA"/>
              </w:rPr>
            </w:pPr>
            <w:r w:rsidRPr="00CA299B">
              <w:rPr>
                <w:rFonts w:ascii="Calibri" w:hAnsi="Calibri"/>
                <w:b/>
                <w:lang w:val="en-CA"/>
              </w:rPr>
              <w:t>Need to Know</w:t>
            </w:r>
          </w:p>
          <w:p w:rsidR="00AD7FEB" w:rsidRPr="00CA299B" w:rsidRDefault="00AD7FEB" w:rsidP="00AD7FEB">
            <w:pPr>
              <w:widowControl/>
              <w:numPr>
                <w:ilvl w:val="0"/>
                <w:numId w:val="4"/>
              </w:numPr>
              <w:autoSpaceDE/>
              <w:autoSpaceDN/>
              <w:rPr>
                <w:rFonts w:ascii="Calibri" w:hAnsi="Calibri"/>
              </w:rPr>
            </w:pPr>
            <w:r>
              <w:rPr>
                <w:rFonts w:ascii="Calibri" w:hAnsi="Calibri"/>
              </w:rPr>
              <w:t>Who in the class has read or studied graphic novels.</w:t>
            </w:r>
          </w:p>
          <w:p w:rsidR="00AD7FEB" w:rsidRPr="00CA299B" w:rsidRDefault="00AD7FEB" w:rsidP="00AD7FEB">
            <w:pPr>
              <w:rPr>
                <w:rFonts w:ascii="Calibri" w:hAnsi="Calibri"/>
                <w:b/>
                <w:lang w:val="en-CA"/>
              </w:rPr>
            </w:pPr>
          </w:p>
          <w:p w:rsidR="00AD7FEB" w:rsidRPr="00CA299B" w:rsidRDefault="00AD7FEB" w:rsidP="00AD7FEB">
            <w:pPr>
              <w:rPr>
                <w:rFonts w:ascii="Calibri" w:hAnsi="Calibri"/>
                <w:color w:val="00B050"/>
                <w:lang w:val="en-CA"/>
              </w:rPr>
            </w:pPr>
            <w:r w:rsidRPr="00CA299B">
              <w:rPr>
                <w:rFonts w:ascii="Calibri" w:hAnsi="Calibri"/>
                <w:b/>
                <w:lang w:val="en-CA"/>
              </w:rPr>
              <w:t xml:space="preserve">How to Find Out  </w:t>
            </w:r>
          </w:p>
          <w:p w:rsidR="00AD7FEB" w:rsidRPr="00CA299B" w:rsidRDefault="00AD7FEB" w:rsidP="00AD7FEB">
            <w:pPr>
              <w:widowControl/>
              <w:numPr>
                <w:ilvl w:val="0"/>
                <w:numId w:val="4"/>
              </w:numPr>
              <w:autoSpaceDE/>
              <w:autoSpaceDN/>
              <w:rPr>
                <w:rFonts w:ascii="Calibri" w:hAnsi="Calibri"/>
                <w:b/>
                <w:lang w:val="en-CA"/>
              </w:rPr>
            </w:pPr>
            <w:r>
              <w:rPr>
                <w:rFonts w:ascii="Calibri" w:hAnsi="Calibri"/>
              </w:rPr>
              <w:t>Use an exit card the class before</w:t>
            </w:r>
            <w:r w:rsidR="00CD476B">
              <w:rPr>
                <w:rFonts w:ascii="Calibri" w:hAnsi="Calibri"/>
              </w:rPr>
              <w:t xml:space="preserve"> this lesson</w:t>
            </w:r>
            <w:r>
              <w:rPr>
                <w:rFonts w:ascii="Calibri" w:hAnsi="Calibri"/>
              </w:rPr>
              <w:t xml:space="preserve"> to determine who is familiar with graphic novels</w:t>
            </w:r>
          </w:p>
          <w:p w:rsidR="00AD7FEB" w:rsidRPr="00CA299B" w:rsidRDefault="00AD7FEB" w:rsidP="00AD7FEB">
            <w:pPr>
              <w:rPr>
                <w:rFonts w:ascii="Calibri" w:hAnsi="Calibri"/>
                <w:b/>
                <w:lang w:val="en-CA"/>
              </w:rPr>
            </w:pPr>
          </w:p>
          <w:p w:rsidR="00AD7FEB" w:rsidRPr="00CA299B" w:rsidRDefault="00AD7FEB" w:rsidP="00AD7FEB">
            <w:pPr>
              <w:rPr>
                <w:rFonts w:ascii="Calibri" w:hAnsi="Calibri"/>
                <w:b/>
                <w:lang w:val="en-CA"/>
              </w:rPr>
            </w:pPr>
            <w:r w:rsidRPr="00CA299B">
              <w:rPr>
                <w:rFonts w:ascii="Calibri" w:hAnsi="Calibri"/>
                <w:b/>
                <w:lang w:val="en-CA"/>
              </w:rPr>
              <w:t xml:space="preserve">Differentiated Instruction Response </w:t>
            </w:r>
          </w:p>
          <w:p w:rsidR="00AD7FEB" w:rsidRDefault="00DE0281" w:rsidP="00AD7FEB">
            <w:pPr>
              <w:rPr>
                <w:rFonts w:ascii="Calibri" w:hAnsi="Calibri"/>
                <w:lang w:val="en-CA"/>
              </w:rPr>
            </w:pPr>
            <w:r>
              <w:rPr>
                <w:rFonts w:ascii="Calibri" w:hAnsi="Calibri"/>
              </w:rPr>
              <w:sym w:font="Wingdings" w:char="F06F"/>
            </w:r>
            <w:r w:rsidR="00AD7FEB" w:rsidRPr="00CA299B">
              <w:rPr>
                <w:rFonts w:ascii="Calibri" w:hAnsi="Calibri"/>
                <w:lang w:val="en-CA"/>
              </w:rPr>
              <w:t xml:space="preserve">Learning materials (content)  </w:t>
            </w:r>
            <w:r w:rsidR="00AD7FEB">
              <w:rPr>
                <w:rFonts w:ascii="Calibri" w:hAnsi="Calibri"/>
              </w:rPr>
              <w:sym w:font="Wingdings" w:char="F06E"/>
            </w:r>
            <w:r w:rsidR="00AD7FEB" w:rsidRPr="00CA299B">
              <w:rPr>
                <w:rFonts w:ascii="Calibri" w:hAnsi="Calibri"/>
                <w:lang w:val="en-CA"/>
              </w:rPr>
              <w:t xml:space="preserve">Ways of learning (process)  </w:t>
            </w:r>
            <w:r w:rsidR="00AD7FEB" w:rsidRPr="00CA299B">
              <w:rPr>
                <w:rFonts w:ascii="Calibri" w:hAnsi="Calibri"/>
              </w:rPr>
              <w:sym w:font="Wingdings" w:char="F072"/>
            </w:r>
            <w:r w:rsidR="00AD7FEB" w:rsidRPr="00CA299B">
              <w:rPr>
                <w:rFonts w:ascii="Calibri" w:hAnsi="Calibri"/>
              </w:rPr>
              <w:t xml:space="preserve"> </w:t>
            </w:r>
            <w:r w:rsidR="00AD7FEB" w:rsidRPr="00CA299B">
              <w:rPr>
                <w:rFonts w:ascii="Calibri" w:hAnsi="Calibri"/>
                <w:lang w:val="en-CA"/>
              </w:rPr>
              <w:t xml:space="preserve">Ways of demonstrating learning (product) </w:t>
            </w:r>
            <w:r w:rsidR="00AD7FEB" w:rsidRPr="00CA299B">
              <w:rPr>
                <w:rFonts w:ascii="Calibri" w:hAnsi="Calibri"/>
              </w:rPr>
              <w:sym w:font="Wingdings" w:char="F072"/>
            </w:r>
            <w:r w:rsidR="00AD7FEB" w:rsidRPr="00CA299B">
              <w:rPr>
                <w:rFonts w:ascii="Calibri" w:hAnsi="Calibri"/>
              </w:rPr>
              <w:t xml:space="preserve"> </w:t>
            </w:r>
            <w:r w:rsidR="00AD7FEB" w:rsidRPr="00CA299B">
              <w:rPr>
                <w:rFonts w:ascii="Calibri" w:hAnsi="Calibri"/>
                <w:lang w:val="en-CA"/>
              </w:rPr>
              <w:t>Learning environment</w:t>
            </w:r>
          </w:p>
          <w:p w:rsidR="00AD7FEB" w:rsidRDefault="00AD7FEB" w:rsidP="00AD7FEB">
            <w:pPr>
              <w:rPr>
                <w:rFonts w:ascii="Calibri" w:hAnsi="Calibri"/>
                <w:lang w:val="en-CA"/>
              </w:rPr>
            </w:pPr>
          </w:p>
          <w:p w:rsidR="00AD7FEB" w:rsidRDefault="00AD7FEB" w:rsidP="00AD7FEB">
            <w:pPr>
              <w:numPr>
                <w:ilvl w:val="0"/>
                <w:numId w:val="19"/>
              </w:numPr>
              <w:ind w:left="709"/>
              <w:rPr>
                <w:rFonts w:ascii="Calibri" w:hAnsi="Calibri"/>
                <w:lang w:val="en-CA"/>
              </w:rPr>
            </w:pPr>
            <w:r>
              <w:rPr>
                <w:rFonts w:ascii="Calibri" w:hAnsi="Calibri"/>
                <w:lang w:val="en-CA"/>
              </w:rPr>
              <w:t>will be using graphic organizers, such as a K-W-L chart and placemats</w:t>
            </w:r>
          </w:p>
          <w:p w:rsidR="00DE0281" w:rsidRDefault="00AD7FEB" w:rsidP="00AD7FEB">
            <w:pPr>
              <w:numPr>
                <w:ilvl w:val="0"/>
                <w:numId w:val="19"/>
              </w:numPr>
              <w:ind w:left="709"/>
              <w:rPr>
                <w:rFonts w:ascii="Calibri" w:hAnsi="Calibri"/>
                <w:lang w:val="en-CA"/>
              </w:rPr>
            </w:pPr>
            <w:r>
              <w:rPr>
                <w:rFonts w:ascii="Calibri" w:hAnsi="Calibri"/>
                <w:lang w:val="en-CA"/>
              </w:rPr>
              <w:t xml:space="preserve">Using a graphic novel to engage students different learning strengths. </w:t>
            </w:r>
          </w:p>
          <w:p w:rsidR="00AD7FEB" w:rsidRPr="00D5281F" w:rsidRDefault="00DE0281" w:rsidP="00AD7FEB">
            <w:pPr>
              <w:numPr>
                <w:ilvl w:val="0"/>
                <w:numId w:val="19"/>
              </w:numPr>
              <w:ind w:left="709"/>
              <w:rPr>
                <w:rFonts w:ascii="Calibri" w:hAnsi="Calibri"/>
                <w:lang w:val="en-CA"/>
              </w:rPr>
            </w:pPr>
            <w:r>
              <w:rPr>
                <w:rFonts w:ascii="Calibri" w:hAnsi="Calibri"/>
                <w:lang w:val="en-CA"/>
              </w:rPr>
              <w:t xml:space="preserve">Group work, interpersonal, intrapersonal, linguistic skills, </w:t>
            </w:r>
          </w:p>
          <w:p w:rsidR="00AD7FEB" w:rsidRPr="00CA299B" w:rsidRDefault="00AD7FEB" w:rsidP="00AD7FEB">
            <w:pPr>
              <w:rPr>
                <w:rFonts w:ascii="Calibri" w:hAnsi="Calibri"/>
                <w:b/>
              </w:rPr>
            </w:pPr>
          </w:p>
          <w:p w:rsidR="00AD7FEB" w:rsidRPr="00CA299B" w:rsidRDefault="00AD7FEB" w:rsidP="00AD7FEB">
            <w:pPr>
              <w:rPr>
                <w:rFonts w:ascii="Calibri" w:hAnsi="Calibri"/>
                <w:b/>
              </w:rPr>
            </w:pPr>
          </w:p>
          <w:p w:rsidR="00AD7FEB" w:rsidRPr="00CA299B" w:rsidRDefault="00AD7FEB" w:rsidP="00AD7FEB">
            <w:pPr>
              <w:rPr>
                <w:rFonts w:ascii="Calibri" w:hAnsi="Calibri"/>
                <w:b/>
              </w:rPr>
            </w:pPr>
          </w:p>
          <w:tbl>
            <w:tblPr>
              <w:tblW w:w="109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909"/>
            </w:tblGrid>
            <w:tr w:rsidR="00AD7FEB" w:rsidRPr="00D84A75">
              <w:trPr>
                <w:trHeight w:val="1897"/>
              </w:trPr>
              <w:tc>
                <w:tcPr>
                  <w:tcW w:w="10909" w:type="dxa"/>
                </w:tcPr>
                <w:p w:rsidR="00AD7FEB" w:rsidRPr="00D84A75" w:rsidRDefault="00AD7FEB" w:rsidP="00AD7FEB">
                  <w:pPr>
                    <w:shd w:val="clear" w:color="auto" w:fill="F9F967"/>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cs="Palatino"/>
                      <w:i/>
                      <w:iCs/>
                      <w:sz w:val="20"/>
                      <w:lang w:val="en-GB"/>
                    </w:rPr>
                  </w:pPr>
                  <w:r w:rsidRPr="00D84A75">
                    <w:rPr>
                      <w:rFonts w:ascii="Calibri" w:hAnsi="Calibri" w:cs="Palatino"/>
                      <w:b/>
                      <w:bCs/>
                      <w:lang w:val="en-GB"/>
                    </w:rPr>
                    <w:t xml:space="preserve">Necessary Prior Knowledge &amp; Skills </w:t>
                  </w:r>
                </w:p>
                <w:p w:rsidR="00AD7FEB" w:rsidRPr="00D84A75" w:rsidRDefault="00AD7FEB" w:rsidP="00AD7FEB">
                  <w:pPr>
                    <w:rPr>
                      <w:rFonts w:ascii="Calibri" w:hAnsi="Calibri"/>
                    </w:rPr>
                  </w:pPr>
                  <w:r w:rsidRPr="00D84A75">
                    <w:rPr>
                      <w:rFonts w:ascii="Calibri" w:hAnsi="Calibri"/>
                    </w:rPr>
                    <w:t>Prior to this lesson, students will have:</w:t>
                  </w:r>
                </w:p>
                <w:p w:rsidR="00AD7FEB" w:rsidRDefault="00CD476B" w:rsidP="00AD7FEB">
                  <w:pPr>
                    <w:widowControl/>
                    <w:numPr>
                      <w:ilvl w:val="0"/>
                      <w:numId w:val="4"/>
                    </w:numPr>
                    <w:autoSpaceDE/>
                    <w:autoSpaceDN/>
                    <w:rPr>
                      <w:rFonts w:ascii="Calibri" w:hAnsi="Calibri"/>
                    </w:rPr>
                  </w:pPr>
                  <w:r>
                    <w:rPr>
                      <w:rFonts w:ascii="Calibri" w:hAnsi="Calibri"/>
                      <w:lang w:val="en-CA"/>
                    </w:rPr>
                    <w:t>S</w:t>
                  </w:r>
                  <w:r w:rsidR="00AD7FEB">
                    <w:rPr>
                      <w:rFonts w:ascii="Calibri" w:hAnsi="Calibri"/>
                      <w:lang w:val="en-CA"/>
                    </w:rPr>
                    <w:t>tudi</w:t>
                  </w:r>
                  <w:r>
                    <w:rPr>
                      <w:rFonts w:ascii="Calibri" w:hAnsi="Calibri"/>
                      <w:lang w:val="en-CA"/>
                    </w:rPr>
                    <w:t>ed w</w:t>
                  </w:r>
                  <w:r w:rsidR="00AD7FEB">
                    <w:rPr>
                      <w:rFonts w:ascii="Calibri" w:hAnsi="Calibri"/>
                      <w:lang w:val="en-CA"/>
                    </w:rPr>
                    <w:t xml:space="preserve">hat an autobiography is. </w:t>
                  </w:r>
                </w:p>
                <w:p w:rsidR="00CD476B" w:rsidRDefault="00AD7FEB" w:rsidP="00AD7FEB">
                  <w:pPr>
                    <w:widowControl/>
                    <w:numPr>
                      <w:ilvl w:val="0"/>
                      <w:numId w:val="4"/>
                    </w:numPr>
                    <w:autoSpaceDE/>
                    <w:autoSpaceDN/>
                    <w:rPr>
                      <w:rFonts w:ascii="Calibri" w:hAnsi="Calibri"/>
                    </w:rPr>
                  </w:pPr>
                  <w:r>
                    <w:rPr>
                      <w:rFonts w:ascii="Calibri" w:hAnsi="Calibri"/>
                    </w:rPr>
                    <w:t xml:space="preserve">Some </w:t>
                  </w:r>
                  <w:r w:rsidR="00E74CB8">
                    <w:rPr>
                      <w:rFonts w:ascii="Calibri" w:hAnsi="Calibri"/>
                    </w:rPr>
                    <w:t xml:space="preserve">tools to understand, </w:t>
                  </w:r>
                  <w:r w:rsidR="00CD476B">
                    <w:rPr>
                      <w:rFonts w:ascii="Calibri" w:hAnsi="Calibri"/>
                    </w:rPr>
                    <w:t>metacognition</w:t>
                  </w:r>
                  <w:r w:rsidR="00E74CB8">
                    <w:rPr>
                      <w:rFonts w:ascii="Calibri" w:hAnsi="Calibri"/>
                    </w:rPr>
                    <w:t>. This will be taught by using Bloom</w:t>
                  </w:r>
                  <w:r w:rsidR="00857B77">
                    <w:rPr>
                      <w:rFonts w:ascii="Calibri" w:hAnsi="Calibri"/>
                    </w:rPr>
                    <w:t>’</w:t>
                  </w:r>
                  <w:r w:rsidR="00E74CB8">
                    <w:rPr>
                      <w:rFonts w:ascii="Calibri" w:hAnsi="Calibri"/>
                    </w:rPr>
                    <w:t xml:space="preserve">s Taxonomy </w:t>
                  </w:r>
                  <w:r w:rsidR="00857B77">
                    <w:rPr>
                      <w:rFonts w:ascii="Calibri" w:hAnsi="Calibri"/>
                    </w:rPr>
                    <w:t xml:space="preserve">to teach </w:t>
                  </w:r>
                  <w:r w:rsidR="00E74CB8">
                    <w:rPr>
                      <w:rFonts w:ascii="Calibri" w:hAnsi="Calibri"/>
                    </w:rPr>
                    <w:t>stu</w:t>
                  </w:r>
                  <w:r w:rsidR="00857B77">
                    <w:rPr>
                      <w:rFonts w:ascii="Calibri" w:hAnsi="Calibri"/>
                    </w:rPr>
                    <w:t>d</w:t>
                  </w:r>
                  <w:r w:rsidR="00E74CB8">
                    <w:rPr>
                      <w:rFonts w:ascii="Calibri" w:hAnsi="Calibri"/>
                    </w:rPr>
                    <w:t xml:space="preserve">ents how to </w:t>
                  </w:r>
                  <w:r w:rsidR="00857B77">
                    <w:rPr>
                      <w:rFonts w:ascii="Calibri" w:hAnsi="Calibri"/>
                    </w:rPr>
                    <w:t xml:space="preserve">synthesis material and evaluate the important parts. Through this lesson, the teacher will also teach students </w:t>
                  </w:r>
                  <w:r w:rsidR="00264F8B">
                    <w:rPr>
                      <w:rFonts w:ascii="Calibri" w:hAnsi="Calibri"/>
                    </w:rPr>
                    <w:t>how</w:t>
                  </w:r>
                  <w:r w:rsidR="00857B77">
                    <w:rPr>
                      <w:rFonts w:ascii="Calibri" w:hAnsi="Calibri"/>
                    </w:rPr>
                    <w:t xml:space="preserve"> to ask questions that push their understanding of the ideas a text are communicating. </w:t>
                  </w:r>
                  <w:r w:rsidR="00264F8B">
                    <w:rPr>
                      <w:rFonts w:ascii="Calibri" w:hAnsi="Calibri"/>
                    </w:rPr>
                    <w:t xml:space="preserve">The teacher will have also taught students what guiding questions are. </w:t>
                  </w:r>
                </w:p>
                <w:p w:rsidR="00AD7FEB" w:rsidRDefault="00CD476B" w:rsidP="00AD7FEB">
                  <w:pPr>
                    <w:widowControl/>
                    <w:numPr>
                      <w:ilvl w:val="0"/>
                      <w:numId w:val="4"/>
                    </w:numPr>
                    <w:autoSpaceDE/>
                    <w:autoSpaceDN/>
                    <w:rPr>
                      <w:rFonts w:ascii="Calibri" w:hAnsi="Calibri"/>
                    </w:rPr>
                  </w:pPr>
                  <w:r>
                    <w:rPr>
                      <w:rFonts w:ascii="Calibri" w:hAnsi="Calibri"/>
                    </w:rPr>
                    <w:t xml:space="preserve">Some understanding of what </w:t>
                  </w:r>
                  <w:r w:rsidR="00393ADA" w:rsidRPr="00393ADA">
                    <w:rPr>
                      <w:rFonts w:ascii="Calibri" w:hAnsi="Calibri"/>
                      <w:i/>
                    </w:rPr>
                    <w:t>f</w:t>
                  </w:r>
                  <w:r w:rsidRPr="00393ADA">
                    <w:rPr>
                      <w:rFonts w:ascii="Calibri" w:hAnsi="Calibri"/>
                      <w:i/>
                    </w:rPr>
                    <w:t>orm</w:t>
                  </w:r>
                  <w:r>
                    <w:rPr>
                      <w:rFonts w:ascii="Calibri" w:hAnsi="Calibri"/>
                    </w:rPr>
                    <w:t xml:space="preserve"> is</w:t>
                  </w:r>
                  <w:r w:rsidR="00393ADA">
                    <w:rPr>
                      <w:rFonts w:ascii="Calibri" w:hAnsi="Calibri"/>
                    </w:rPr>
                    <w:t>,</w:t>
                  </w:r>
                  <w:r>
                    <w:rPr>
                      <w:rFonts w:ascii="Calibri" w:hAnsi="Calibri"/>
                    </w:rPr>
                    <w:t xml:space="preserve"> </w:t>
                  </w:r>
                  <w:r w:rsidR="00AD7FEB">
                    <w:rPr>
                      <w:rFonts w:ascii="Calibri" w:hAnsi="Calibri"/>
                    </w:rPr>
                    <w:t xml:space="preserve">rather than </w:t>
                  </w:r>
                  <w:r w:rsidR="00AD7FEB" w:rsidRPr="00393ADA">
                    <w:rPr>
                      <w:rFonts w:ascii="Calibri" w:hAnsi="Calibri"/>
                      <w:i/>
                    </w:rPr>
                    <w:t>content</w:t>
                  </w:r>
                  <w:r w:rsidR="00AD7FEB">
                    <w:rPr>
                      <w:rFonts w:ascii="Calibri" w:hAnsi="Calibri"/>
                    </w:rPr>
                    <w:t>.</w:t>
                  </w:r>
                </w:p>
                <w:p w:rsidR="00E74CB8" w:rsidRDefault="00AD7FEB" w:rsidP="00E74CB8">
                  <w:pPr>
                    <w:widowControl/>
                    <w:numPr>
                      <w:ilvl w:val="0"/>
                      <w:numId w:val="4"/>
                    </w:numPr>
                    <w:autoSpaceDE/>
                    <w:autoSpaceDN/>
                    <w:rPr>
                      <w:rFonts w:ascii="Calibri" w:hAnsi="Calibri"/>
                    </w:rPr>
                  </w:pPr>
                  <w:r>
                    <w:rPr>
                      <w:rFonts w:ascii="Calibri" w:hAnsi="Calibri"/>
                    </w:rPr>
                    <w:t>How to engage and consensus-based decision making.</w:t>
                  </w:r>
                  <w:r w:rsidR="00CD476B">
                    <w:rPr>
                      <w:rFonts w:ascii="Calibri" w:hAnsi="Calibri"/>
                    </w:rPr>
                    <w:t xml:space="preserve"> </w:t>
                  </w:r>
                </w:p>
                <w:p w:rsidR="00AD7FEB" w:rsidRPr="00E74CB8" w:rsidRDefault="00AD7FEB" w:rsidP="00E74CB8">
                  <w:pPr>
                    <w:widowControl/>
                    <w:autoSpaceDE/>
                    <w:autoSpaceDN/>
                    <w:rPr>
                      <w:rFonts w:ascii="Calibri" w:hAnsi="Calibri"/>
                    </w:rPr>
                  </w:pPr>
                </w:p>
              </w:tc>
            </w:tr>
          </w:tbl>
          <w:p w:rsidR="00AD7FEB" w:rsidRPr="00CA299B" w:rsidRDefault="00AD7FEB" w:rsidP="00AD7FEB">
            <w:pPr>
              <w:rPr>
                <w:rFonts w:ascii="Calibri" w:hAnsi="Calibri"/>
                <w:b/>
              </w:rPr>
            </w:pPr>
          </w:p>
        </w:tc>
      </w:tr>
      <w:tr w:rsidR="00AD7FEB" w:rsidRPr="00CA299B">
        <w:tblPrEx>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left w:w="120" w:type="dxa"/>
            <w:right w:w="120" w:type="dxa"/>
          </w:tblCellMar>
        </w:tblPrEx>
        <w:trPr>
          <w:gridBefore w:val="1"/>
          <w:wBefore w:w="18" w:type="dxa"/>
          <w:trHeight w:val="1944"/>
        </w:trPr>
        <w:tc>
          <w:tcPr>
            <w:tcW w:w="5474" w:type="dxa"/>
            <w:gridSpan w:val="2"/>
            <w:tcBorders>
              <w:top w:val="nil"/>
              <w:left w:val="double" w:sz="12" w:space="0" w:color="000000"/>
              <w:bottom w:val="double" w:sz="12" w:space="0" w:color="000000"/>
              <w:right w:val="single" w:sz="2" w:space="0" w:color="000000"/>
            </w:tcBorders>
          </w:tcPr>
          <w:p w:rsidR="00AD7FEB" w:rsidRPr="00CA299B" w:rsidRDefault="00AD7FEB" w:rsidP="00AD7FEB">
            <w:pPr>
              <w:spacing w:line="120" w:lineRule="exact"/>
              <w:ind w:left="330" w:hanging="330"/>
              <w:rPr>
                <w:rFonts w:ascii="Calibri" w:hAnsi="Calibri" w:cs="Palatino"/>
                <w:b/>
                <w:bCs/>
                <w:sz w:val="8"/>
                <w:lang w:val="en-GB"/>
              </w:rPr>
            </w:pPr>
          </w:p>
          <w:p w:rsidR="00AD7FEB" w:rsidRPr="00CA299B" w:rsidRDefault="00AD7FEB" w:rsidP="00AD7FEB">
            <w:pPr>
              <w:shd w:val="clear" w:color="auto" w:fill="F9F967"/>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30" w:hanging="330"/>
              <w:rPr>
                <w:rFonts w:ascii="Calibri" w:hAnsi="Calibri" w:cs="Palatino"/>
                <w:b/>
                <w:bCs/>
                <w:i/>
                <w:iCs/>
                <w:sz w:val="28"/>
                <w:lang w:val="en-GB"/>
              </w:rPr>
            </w:pPr>
            <w:r w:rsidRPr="00CA299B">
              <w:rPr>
                <w:rFonts w:ascii="Calibri" w:hAnsi="Calibri" w:cs="Palatino"/>
                <w:b/>
                <w:bCs/>
                <w:lang w:val="en-GB"/>
              </w:rPr>
              <w:t>Materials &amp; Resources</w:t>
            </w:r>
            <w:r w:rsidRPr="00CA299B">
              <w:rPr>
                <w:rFonts w:ascii="Calibri" w:hAnsi="Calibri" w:cs="Palatino"/>
                <w:b/>
                <w:bCs/>
                <w:sz w:val="28"/>
                <w:lang w:val="en-GB"/>
              </w:rPr>
              <w:t xml:space="preserve"> </w:t>
            </w:r>
          </w:p>
          <w:p w:rsidR="00AD7FEB" w:rsidRPr="00CA299B" w:rsidRDefault="00AD7FEB" w:rsidP="00AD7FEB">
            <w:pPr>
              <w:rPr>
                <w:rFonts w:ascii="Calibri" w:hAnsi="Calibri"/>
                <w:b/>
              </w:rPr>
            </w:pPr>
            <w:r w:rsidRPr="00CA299B">
              <w:rPr>
                <w:rFonts w:ascii="Calibri" w:hAnsi="Calibri"/>
                <w:b/>
              </w:rPr>
              <w:t>Materials:</w:t>
            </w:r>
          </w:p>
          <w:p w:rsidR="00AD7FEB" w:rsidRDefault="00AD7FEB" w:rsidP="00AD7FEB">
            <w:pPr>
              <w:pStyle w:val="ListParagraph"/>
              <w:numPr>
                <w:ilvl w:val="0"/>
                <w:numId w:val="12"/>
              </w:numPr>
              <w:spacing w:after="0" w:line="240" w:lineRule="auto"/>
              <w:rPr>
                <w:sz w:val="24"/>
                <w:szCs w:val="24"/>
              </w:rPr>
            </w:pPr>
            <w:r>
              <w:rPr>
                <w:sz w:val="24"/>
                <w:szCs w:val="24"/>
              </w:rPr>
              <w:t>K-W-L charts (Appendix A)</w:t>
            </w:r>
          </w:p>
          <w:p w:rsidR="00AD7FEB" w:rsidRDefault="00AD7FEB" w:rsidP="00AD7FEB">
            <w:pPr>
              <w:pStyle w:val="ListParagraph"/>
              <w:numPr>
                <w:ilvl w:val="0"/>
                <w:numId w:val="12"/>
              </w:numPr>
              <w:spacing w:after="0" w:line="240" w:lineRule="auto"/>
              <w:rPr>
                <w:sz w:val="24"/>
                <w:szCs w:val="24"/>
              </w:rPr>
            </w:pPr>
            <w:r>
              <w:rPr>
                <w:sz w:val="24"/>
                <w:szCs w:val="24"/>
              </w:rPr>
              <w:t>Placemats (Appendix B)</w:t>
            </w:r>
          </w:p>
          <w:p w:rsidR="00AD7FEB" w:rsidRPr="00CA299B" w:rsidRDefault="00AD7FEB" w:rsidP="00AD7FEB">
            <w:pPr>
              <w:pStyle w:val="ListParagraph"/>
              <w:numPr>
                <w:ilvl w:val="0"/>
                <w:numId w:val="12"/>
              </w:numPr>
              <w:spacing w:after="0" w:line="240" w:lineRule="auto"/>
              <w:rPr>
                <w:sz w:val="24"/>
                <w:szCs w:val="24"/>
              </w:rPr>
            </w:pPr>
            <w:r>
              <w:rPr>
                <w:sz w:val="24"/>
                <w:szCs w:val="24"/>
              </w:rPr>
              <w:t>Introduction to Persepolis (Appendix C)</w:t>
            </w:r>
          </w:p>
          <w:p w:rsidR="00AD7FEB" w:rsidRPr="00CA299B" w:rsidRDefault="00AD7FEB" w:rsidP="00857B77">
            <w:pPr>
              <w:rPr>
                <w:rFonts w:ascii="Calibri" w:hAnsi="Calibri" w:cs="Palatino"/>
                <w:b/>
                <w:bCs/>
                <w:i/>
                <w:iCs/>
                <w:sz w:val="28"/>
                <w:lang w:val="en-GB"/>
              </w:rPr>
            </w:pPr>
          </w:p>
        </w:tc>
        <w:tc>
          <w:tcPr>
            <w:tcW w:w="5506" w:type="dxa"/>
            <w:gridSpan w:val="3"/>
            <w:tcBorders>
              <w:top w:val="nil"/>
              <w:left w:val="single" w:sz="2" w:space="0" w:color="000000"/>
              <w:bottom w:val="double" w:sz="12" w:space="0" w:color="000000"/>
              <w:right w:val="double" w:sz="12" w:space="0" w:color="000000"/>
            </w:tcBorders>
          </w:tcPr>
          <w:p w:rsidR="00AD7FEB" w:rsidRPr="00CA299B" w:rsidRDefault="00AD7FEB" w:rsidP="00AD7FEB">
            <w:pPr>
              <w:spacing w:line="120" w:lineRule="exact"/>
              <w:rPr>
                <w:rFonts w:ascii="Calibri" w:hAnsi="Calibri" w:cs="Palatino"/>
                <w:b/>
                <w:bCs/>
                <w:sz w:val="8"/>
                <w:lang w:val="en-GB"/>
              </w:rPr>
            </w:pPr>
          </w:p>
          <w:p w:rsidR="00AD7FEB" w:rsidRPr="00CA299B" w:rsidRDefault="00AD7FEB" w:rsidP="00AD7FEB">
            <w:pPr>
              <w:shd w:val="clear" w:color="auto" w:fill="F9F967"/>
              <w:tabs>
                <w:tab w:val="left" w:pos="51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60"/>
              <w:rPr>
                <w:rFonts w:ascii="Calibri" w:hAnsi="Calibri" w:cs="Palatino"/>
                <w:b/>
                <w:bCs/>
                <w:i/>
                <w:iCs/>
                <w:sz w:val="28"/>
                <w:lang w:val="en-GB"/>
              </w:rPr>
            </w:pPr>
            <w:r w:rsidRPr="00CA299B">
              <w:rPr>
                <w:rFonts w:ascii="Calibri" w:hAnsi="Calibri" w:cs="Palatino"/>
                <w:b/>
                <w:bCs/>
                <w:lang w:val="en-GB"/>
              </w:rPr>
              <w:t>Agenda</w:t>
            </w:r>
            <w:r w:rsidRPr="00CA299B">
              <w:rPr>
                <w:rFonts w:ascii="Calibri" w:hAnsi="Calibri" w:cs="Palatino"/>
                <w:b/>
                <w:bCs/>
                <w:sz w:val="28"/>
                <w:lang w:val="en-GB"/>
              </w:rPr>
              <w:t xml:space="preserve"> </w:t>
            </w:r>
            <w:r w:rsidRPr="00CA299B">
              <w:rPr>
                <w:rFonts w:ascii="Calibri" w:hAnsi="Calibri" w:cs="Palatino"/>
                <w:i/>
                <w:iCs/>
                <w:sz w:val="20"/>
                <w:lang w:val="en-GB"/>
              </w:rPr>
              <w:t>(to be listed on blackboard, in student language)</w:t>
            </w:r>
          </w:p>
          <w:p w:rsidR="00AD7FEB" w:rsidRPr="00CA299B" w:rsidRDefault="00AD7FEB" w:rsidP="00AD7FEB">
            <w:pPr>
              <w:tabs>
                <w:tab w:val="left" w:pos="510"/>
                <w:tab w:val="left" w:pos="620"/>
                <w:tab w:val="left" w:pos="900"/>
                <w:tab w:val="left" w:pos="5120"/>
                <w:tab w:val="left" w:pos="5480"/>
              </w:tabs>
              <w:ind w:left="60" w:right="-720"/>
              <w:rPr>
                <w:rFonts w:ascii="Calibri" w:hAnsi="Calibri" w:cs="Palatino"/>
                <w:i/>
                <w:iCs/>
                <w:sz w:val="20"/>
              </w:rPr>
            </w:pPr>
            <w:r w:rsidRPr="00CA299B">
              <w:rPr>
                <w:rFonts w:ascii="Calibri" w:hAnsi="Calibri" w:cs="Palatino"/>
                <w:i/>
                <w:iCs/>
                <w:sz w:val="20"/>
              </w:rPr>
              <w:tab/>
            </w:r>
          </w:p>
          <w:p w:rsidR="00AD7FEB" w:rsidRPr="00DE0281" w:rsidRDefault="00AD7FEB" w:rsidP="00AD7FEB">
            <w:pPr>
              <w:numPr>
                <w:ilvl w:val="0"/>
                <w:numId w:val="21"/>
              </w:numPr>
              <w:tabs>
                <w:tab w:val="left" w:pos="308"/>
                <w:tab w:val="left" w:pos="733"/>
                <w:tab w:val="left" w:pos="4844"/>
                <w:tab w:val="left" w:pos="9180"/>
              </w:tabs>
              <w:ind w:right="138"/>
              <w:rPr>
                <w:rFonts w:ascii="Calibri" w:hAnsi="Calibri" w:cs="Palatino"/>
                <w:sz w:val="22"/>
              </w:rPr>
            </w:pPr>
            <w:r>
              <w:rPr>
                <w:rFonts w:ascii="Calibri" w:hAnsi="Calibri" w:cs="Palatino"/>
                <w:sz w:val="22"/>
              </w:rPr>
              <w:t>Introduce Persepoli</w:t>
            </w:r>
            <w:r w:rsidR="00DE0281">
              <w:rPr>
                <w:rFonts w:ascii="Calibri" w:hAnsi="Calibri" w:cs="Palatino"/>
                <w:sz w:val="22"/>
              </w:rPr>
              <w:t>s</w:t>
            </w:r>
          </w:p>
          <w:p w:rsidR="00AD7FEB" w:rsidRDefault="00AD7FEB" w:rsidP="00AD7FEB">
            <w:pPr>
              <w:numPr>
                <w:ilvl w:val="0"/>
                <w:numId w:val="21"/>
              </w:numPr>
              <w:tabs>
                <w:tab w:val="left" w:pos="308"/>
                <w:tab w:val="left" w:pos="733"/>
                <w:tab w:val="left" w:pos="4844"/>
                <w:tab w:val="left" w:pos="9180"/>
              </w:tabs>
              <w:ind w:right="138"/>
              <w:rPr>
                <w:rFonts w:ascii="Calibri" w:hAnsi="Calibri" w:cs="Palatino"/>
                <w:sz w:val="22"/>
              </w:rPr>
            </w:pPr>
            <w:r>
              <w:rPr>
                <w:rFonts w:ascii="Calibri" w:hAnsi="Calibri" w:cs="Palatino"/>
                <w:sz w:val="22"/>
              </w:rPr>
              <w:t>K-W-L charts: Thinking about graphic novels and Iran</w:t>
            </w:r>
          </w:p>
          <w:p w:rsidR="00A757AF" w:rsidRDefault="00A757AF" w:rsidP="00AD7FEB">
            <w:pPr>
              <w:numPr>
                <w:ilvl w:val="0"/>
                <w:numId w:val="21"/>
              </w:numPr>
              <w:tabs>
                <w:tab w:val="left" w:pos="330"/>
                <w:tab w:val="left" w:pos="592"/>
                <w:tab w:val="left" w:pos="733"/>
                <w:tab w:val="left" w:pos="5760"/>
                <w:tab w:val="left" w:pos="9180"/>
              </w:tabs>
              <w:ind w:right="-720"/>
              <w:rPr>
                <w:rFonts w:ascii="Calibri" w:hAnsi="Calibri" w:cs="Palatino"/>
                <w:sz w:val="22"/>
              </w:rPr>
            </w:pPr>
            <w:r>
              <w:rPr>
                <w:rFonts w:ascii="Calibri" w:hAnsi="Calibri" w:cs="Palatino"/>
                <w:sz w:val="22"/>
              </w:rPr>
              <w:t>Introducing Guiding questions</w:t>
            </w:r>
          </w:p>
          <w:p w:rsidR="00AD7FEB" w:rsidRDefault="00AD7FEB" w:rsidP="00AD7FEB">
            <w:pPr>
              <w:numPr>
                <w:ilvl w:val="0"/>
                <w:numId w:val="21"/>
              </w:numPr>
              <w:tabs>
                <w:tab w:val="left" w:pos="330"/>
                <w:tab w:val="left" w:pos="592"/>
                <w:tab w:val="left" w:pos="733"/>
                <w:tab w:val="left" w:pos="5760"/>
                <w:tab w:val="left" w:pos="9180"/>
              </w:tabs>
              <w:ind w:right="-720"/>
              <w:rPr>
                <w:rFonts w:ascii="Calibri" w:hAnsi="Calibri" w:cs="Palatino"/>
                <w:sz w:val="22"/>
              </w:rPr>
            </w:pPr>
            <w:r>
              <w:rPr>
                <w:rFonts w:ascii="Calibri" w:hAnsi="Calibri" w:cs="Palatino"/>
                <w:sz w:val="22"/>
              </w:rPr>
              <w:t>Guiding questions for reading Persepolis</w:t>
            </w:r>
          </w:p>
          <w:p w:rsidR="00AD7FEB" w:rsidRPr="00CA299B" w:rsidRDefault="00AD7FEB" w:rsidP="00AD7FEB">
            <w:pPr>
              <w:numPr>
                <w:ilvl w:val="0"/>
                <w:numId w:val="21"/>
              </w:numPr>
              <w:tabs>
                <w:tab w:val="left" w:pos="330"/>
                <w:tab w:val="left" w:pos="592"/>
                <w:tab w:val="left" w:pos="733"/>
                <w:tab w:val="left" w:pos="5760"/>
                <w:tab w:val="left" w:pos="9180"/>
              </w:tabs>
              <w:ind w:right="-720"/>
              <w:rPr>
                <w:rFonts w:ascii="Calibri" w:hAnsi="Calibri" w:cs="Palatino"/>
                <w:sz w:val="22"/>
              </w:rPr>
            </w:pPr>
            <w:r>
              <w:rPr>
                <w:rFonts w:ascii="Calibri" w:hAnsi="Calibri" w:cs="Palatino"/>
                <w:sz w:val="22"/>
              </w:rPr>
              <w:t>Reading the introduction to Persepolis</w:t>
            </w:r>
          </w:p>
          <w:p w:rsidR="00AD7FEB" w:rsidRPr="00CA299B" w:rsidRDefault="00AD7FEB" w:rsidP="00AD7FEB">
            <w:pPr>
              <w:tabs>
                <w:tab w:val="left" w:pos="330"/>
                <w:tab w:val="left" w:pos="5120"/>
                <w:tab w:val="left" w:pos="5480"/>
                <w:tab w:val="left" w:pos="5760"/>
                <w:tab w:val="left" w:pos="9180"/>
              </w:tabs>
              <w:ind w:right="-720"/>
              <w:rPr>
                <w:rFonts w:ascii="Calibri" w:hAnsi="Calibri" w:cs="Palatino"/>
                <w:b/>
                <w:bCs/>
                <w:i/>
                <w:iCs/>
                <w:sz w:val="28"/>
                <w:lang w:val="en-GB"/>
              </w:rPr>
            </w:pPr>
          </w:p>
        </w:tc>
      </w:tr>
      <w:tr w:rsidR="00AD7FEB" w:rsidRPr="00CA29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Ex>
        <w:trPr>
          <w:trHeight w:val="1026"/>
        </w:trPr>
        <w:tc>
          <w:tcPr>
            <w:tcW w:w="8853" w:type="dxa"/>
            <w:gridSpan w:val="4"/>
            <w:shd w:val="clear" w:color="auto" w:fill="FFFF99"/>
          </w:tcPr>
          <w:p w:rsidR="00AD7FEB" w:rsidRPr="00CA299B" w:rsidRDefault="00AD7FEB" w:rsidP="00AD7FEB">
            <w:pPr>
              <w:rPr>
                <w:rFonts w:ascii="Calibri" w:hAnsi="Calibri" w:cs="Arial"/>
                <w:sz w:val="18"/>
                <w:szCs w:val="18"/>
              </w:rPr>
            </w:pPr>
            <w:r w:rsidRPr="00CA299B">
              <w:rPr>
                <w:rFonts w:ascii="Calibri" w:hAnsi="Calibri" w:cs="Arial"/>
                <w:b/>
                <w:szCs w:val="18"/>
              </w:rPr>
              <w:t xml:space="preserve">Minds On (Hook)                                                                                                          </w:t>
            </w:r>
            <w:r w:rsidRPr="00CA299B">
              <w:rPr>
                <w:rFonts w:ascii="Calibri" w:hAnsi="Calibri" w:cs="Arial"/>
                <w:sz w:val="18"/>
                <w:szCs w:val="18"/>
              </w:rPr>
              <w:sym w:font="Wingdings" w:char="F077"/>
            </w:r>
            <w:r w:rsidRPr="00CA299B">
              <w:rPr>
                <w:rFonts w:ascii="Calibri" w:hAnsi="Calibri" w:cs="Arial"/>
                <w:sz w:val="18"/>
                <w:szCs w:val="18"/>
              </w:rPr>
              <w:t xml:space="preserve"> Establishing a positive learning environment                                                                                       </w:t>
            </w:r>
            <w:r w:rsidRPr="00CA299B">
              <w:rPr>
                <w:rFonts w:ascii="Calibri" w:hAnsi="Calibri" w:cs="Arial"/>
                <w:sz w:val="18"/>
                <w:szCs w:val="18"/>
              </w:rPr>
              <w:tab/>
            </w:r>
          </w:p>
          <w:p w:rsidR="00AD7FEB" w:rsidRPr="00CA299B" w:rsidRDefault="00AD7FEB" w:rsidP="00AD7FEB">
            <w:pPr>
              <w:pStyle w:val="ListParagraph"/>
              <w:spacing w:after="0" w:line="240" w:lineRule="auto"/>
              <w:ind w:left="0"/>
              <w:rPr>
                <w:rFonts w:cs="Arial"/>
                <w:sz w:val="18"/>
                <w:szCs w:val="18"/>
              </w:rPr>
            </w:pPr>
            <w:r w:rsidRPr="00CA299B">
              <w:rPr>
                <w:rFonts w:cs="Arial"/>
                <w:sz w:val="18"/>
                <w:szCs w:val="18"/>
              </w:rPr>
              <w:sym w:font="Wingdings" w:char="F077"/>
            </w:r>
            <w:r w:rsidRPr="00CA299B">
              <w:rPr>
                <w:rFonts w:cs="Arial"/>
                <w:sz w:val="18"/>
                <w:szCs w:val="18"/>
              </w:rPr>
              <w:t xml:space="preserve"> Connecting to prior learning and/or experiences                                                                   </w:t>
            </w:r>
            <w:r w:rsidRPr="00CA299B">
              <w:rPr>
                <w:rFonts w:cs="Arial"/>
                <w:sz w:val="18"/>
                <w:szCs w:val="18"/>
              </w:rPr>
              <w:tab/>
            </w:r>
            <w:r w:rsidRPr="00CA299B">
              <w:rPr>
                <w:rFonts w:cs="Arial"/>
                <w:sz w:val="18"/>
                <w:szCs w:val="18"/>
              </w:rPr>
              <w:tab/>
            </w:r>
          </w:p>
          <w:p w:rsidR="00AD7FEB" w:rsidRPr="00CA299B" w:rsidRDefault="00AD7FEB" w:rsidP="00AD7FEB">
            <w:pPr>
              <w:rPr>
                <w:rFonts w:ascii="Calibri" w:hAnsi="Calibri"/>
                <w:b/>
                <w:bCs/>
              </w:rPr>
            </w:pPr>
            <w:r w:rsidRPr="00CA299B">
              <w:rPr>
                <w:rFonts w:ascii="Calibri" w:hAnsi="Calibri" w:cs="Arial"/>
                <w:sz w:val="18"/>
                <w:szCs w:val="18"/>
              </w:rPr>
              <w:sym w:font="Wingdings" w:char="F077"/>
            </w:r>
            <w:r w:rsidRPr="00CA299B">
              <w:rPr>
                <w:rFonts w:ascii="Calibri" w:hAnsi="Calibri" w:cs="Arial"/>
                <w:sz w:val="18"/>
                <w:szCs w:val="18"/>
              </w:rPr>
              <w:t xml:space="preserve"> Setting the context for learning/ Sharing learning goals/essential questions</w:t>
            </w:r>
          </w:p>
        </w:tc>
        <w:tc>
          <w:tcPr>
            <w:tcW w:w="2145" w:type="dxa"/>
            <w:gridSpan w:val="2"/>
            <w:shd w:val="clear" w:color="auto" w:fill="FFFF99"/>
          </w:tcPr>
          <w:p w:rsidR="00AD7FEB" w:rsidRPr="00CA299B" w:rsidRDefault="00AD7FEB" w:rsidP="00AD7FEB">
            <w:pPr>
              <w:rPr>
                <w:rFonts w:ascii="Calibri" w:hAnsi="Calibri" w:cs="Arial"/>
                <w:b/>
                <w:szCs w:val="18"/>
              </w:rPr>
            </w:pPr>
            <w:r w:rsidRPr="00CA299B">
              <w:rPr>
                <w:rFonts w:ascii="Calibri" w:hAnsi="Calibri" w:cs="Arial"/>
                <w:b/>
                <w:szCs w:val="18"/>
              </w:rPr>
              <w:t>Connections</w:t>
            </w:r>
          </w:p>
          <w:p w:rsidR="00AD7FEB" w:rsidRPr="00CA299B" w:rsidRDefault="00AD7FEB" w:rsidP="00AD7FEB">
            <w:pPr>
              <w:rPr>
                <w:rFonts w:ascii="Calibri" w:hAnsi="Calibri"/>
                <w:sz w:val="18"/>
                <w:szCs w:val="16"/>
              </w:rPr>
            </w:pPr>
            <w:r w:rsidRPr="00CA299B">
              <w:rPr>
                <w:rFonts w:ascii="Calibri" w:hAnsi="Calibri" w:cs="Arial"/>
                <w:sz w:val="18"/>
                <w:szCs w:val="18"/>
              </w:rPr>
              <w:t xml:space="preserve">L: </w:t>
            </w:r>
            <w:r w:rsidRPr="00CA299B">
              <w:rPr>
                <w:rFonts w:ascii="Calibri" w:hAnsi="Calibri"/>
                <w:sz w:val="18"/>
                <w:szCs w:val="16"/>
              </w:rPr>
              <w:t>Literacy</w:t>
            </w:r>
          </w:p>
          <w:p w:rsidR="00AD7FEB" w:rsidRPr="00CA299B" w:rsidRDefault="00AD7FEB" w:rsidP="00AD7FEB">
            <w:pPr>
              <w:rPr>
                <w:rFonts w:ascii="Calibri" w:hAnsi="Calibri"/>
                <w:sz w:val="20"/>
                <w:szCs w:val="20"/>
              </w:rPr>
            </w:pPr>
            <w:r w:rsidRPr="00CA299B">
              <w:rPr>
                <w:rFonts w:ascii="Calibri" w:hAnsi="Calibri"/>
                <w:sz w:val="18"/>
                <w:szCs w:val="16"/>
              </w:rPr>
              <w:t xml:space="preserve">AfL, AoL: </w:t>
            </w:r>
            <w:r w:rsidRPr="00CA299B">
              <w:rPr>
                <w:rFonts w:ascii="Calibri" w:hAnsi="Calibri" w:cs="Arial"/>
                <w:sz w:val="18"/>
                <w:szCs w:val="18"/>
              </w:rPr>
              <w:t xml:space="preserve"> </w:t>
            </w:r>
            <w:r w:rsidRPr="00CA299B">
              <w:rPr>
                <w:rFonts w:ascii="Calibri" w:hAnsi="Calibri"/>
                <w:sz w:val="18"/>
                <w:szCs w:val="16"/>
              </w:rPr>
              <w:t xml:space="preserve">Assessment </w:t>
            </w:r>
            <w:r w:rsidRPr="00CA299B">
              <w:rPr>
                <w:rFonts w:ascii="Calibri" w:hAnsi="Calibri"/>
                <w:b/>
                <w:sz w:val="18"/>
                <w:szCs w:val="16"/>
              </w:rPr>
              <w:t>for</w:t>
            </w:r>
            <w:r w:rsidRPr="00CA299B">
              <w:rPr>
                <w:rFonts w:ascii="Calibri" w:hAnsi="Calibri"/>
                <w:sz w:val="18"/>
                <w:szCs w:val="16"/>
              </w:rPr>
              <w:t>/</w:t>
            </w:r>
            <w:r w:rsidRPr="00CA299B">
              <w:rPr>
                <w:rFonts w:ascii="Calibri" w:hAnsi="Calibri"/>
                <w:b/>
                <w:sz w:val="18"/>
                <w:szCs w:val="16"/>
              </w:rPr>
              <w:t>of</w:t>
            </w:r>
            <w:r w:rsidRPr="00CA299B">
              <w:rPr>
                <w:rFonts w:ascii="Calibri" w:hAnsi="Calibri"/>
                <w:sz w:val="18"/>
                <w:szCs w:val="16"/>
              </w:rPr>
              <w:t xml:space="preserve"> Learning</w:t>
            </w:r>
            <w:r w:rsidRPr="00CA299B">
              <w:rPr>
                <w:rFonts w:ascii="Calibri" w:hAnsi="Calibri" w:cs="Arial"/>
                <w:sz w:val="18"/>
                <w:szCs w:val="18"/>
              </w:rPr>
              <w:t xml:space="preserve">     </w:t>
            </w:r>
          </w:p>
        </w:tc>
      </w:tr>
      <w:tr w:rsidR="00AD7FEB" w:rsidRPr="00CA29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Ex>
        <w:trPr>
          <w:trHeight w:val="2321"/>
        </w:trPr>
        <w:tc>
          <w:tcPr>
            <w:tcW w:w="8853" w:type="dxa"/>
            <w:gridSpan w:val="4"/>
          </w:tcPr>
          <w:p w:rsidR="00AD7FEB" w:rsidRPr="00CA299B" w:rsidRDefault="00AD7FEB" w:rsidP="00AD7FEB">
            <w:pPr>
              <w:rPr>
                <w:rFonts w:ascii="Calibri" w:hAnsi="Calibri"/>
              </w:rPr>
            </w:pPr>
            <w:r>
              <w:rPr>
                <w:rFonts w:ascii="Calibri" w:hAnsi="Calibri"/>
                <w:b/>
                <w:bCs/>
              </w:rPr>
              <w:t>Individually</w:t>
            </w:r>
            <w:r w:rsidRPr="00CA299B">
              <w:rPr>
                <w:rFonts w:ascii="Calibri" w:hAnsi="Calibri"/>
                <w:b/>
                <w:bCs/>
              </w:rPr>
              <w:t xml:space="preserve"> </w:t>
            </w:r>
            <w:r w:rsidRPr="00CA299B">
              <w:rPr>
                <w:rFonts w:ascii="Calibri" w:hAnsi="Calibri"/>
                <w:b/>
                <w:bCs/>
              </w:rPr>
              <w:sym w:font="Symbol" w:char="F0DE"/>
            </w:r>
            <w:r w:rsidRPr="00CA299B">
              <w:rPr>
                <w:rFonts w:ascii="Calibri" w:hAnsi="Calibri"/>
                <w:b/>
                <w:bCs/>
              </w:rPr>
              <w:t xml:space="preserve"> </w:t>
            </w:r>
            <w:r>
              <w:rPr>
                <w:rFonts w:ascii="Calibri" w:hAnsi="Calibri"/>
                <w:b/>
                <w:bCs/>
              </w:rPr>
              <w:t>K-W-L Charts</w:t>
            </w:r>
          </w:p>
          <w:p w:rsidR="00AD7FEB" w:rsidRPr="00FB3C4B" w:rsidRDefault="00AD7FEB" w:rsidP="00AD7FEB">
            <w:pPr>
              <w:rPr>
                <w:rFonts w:ascii="Calibri" w:hAnsi="Calibri"/>
              </w:rPr>
            </w:pPr>
            <w:r w:rsidRPr="00FB3C4B">
              <w:rPr>
                <w:rFonts w:ascii="Calibri" w:hAnsi="Calibri"/>
              </w:rPr>
              <w:t>Description of Steps/Task</w:t>
            </w:r>
          </w:p>
          <w:p w:rsidR="00AD7FEB" w:rsidRPr="00FB3C4B" w:rsidRDefault="00AD7FEB" w:rsidP="00AD7FEB">
            <w:pPr>
              <w:rPr>
                <w:rFonts w:ascii="Calibri" w:hAnsi="Calibri"/>
              </w:rPr>
            </w:pPr>
          </w:p>
          <w:p w:rsidR="00AD7FEB" w:rsidRDefault="00AD7FEB" w:rsidP="00AD7FEB">
            <w:pPr>
              <w:pStyle w:val="ListParagraph"/>
              <w:numPr>
                <w:ilvl w:val="0"/>
                <w:numId w:val="13"/>
              </w:numPr>
              <w:spacing w:after="0" w:line="240" w:lineRule="auto"/>
              <w:rPr>
                <w:sz w:val="24"/>
                <w:szCs w:val="24"/>
              </w:rPr>
            </w:pPr>
            <w:r>
              <w:rPr>
                <w:sz w:val="24"/>
                <w:szCs w:val="24"/>
              </w:rPr>
              <w:t xml:space="preserve">K-W-L chart (see Appendix A)- </w:t>
            </w:r>
            <w:r>
              <w:rPr>
                <w:b/>
                <w:sz w:val="24"/>
                <w:szCs w:val="24"/>
              </w:rPr>
              <w:t>18</w:t>
            </w:r>
            <w:r w:rsidRPr="00671592">
              <w:rPr>
                <w:b/>
                <w:sz w:val="24"/>
                <w:szCs w:val="24"/>
              </w:rPr>
              <w:t xml:space="preserve"> minutes</w:t>
            </w:r>
          </w:p>
          <w:p w:rsidR="00AD7FEB" w:rsidRPr="00474622" w:rsidRDefault="00AD7FEB" w:rsidP="00AD7FEB">
            <w:pPr>
              <w:pStyle w:val="ListParagraph"/>
              <w:numPr>
                <w:ilvl w:val="0"/>
                <w:numId w:val="16"/>
              </w:numPr>
              <w:spacing w:after="0" w:line="240" w:lineRule="auto"/>
              <w:rPr>
                <w:sz w:val="24"/>
                <w:szCs w:val="24"/>
              </w:rPr>
            </w:pPr>
            <w:r>
              <w:rPr>
                <w:sz w:val="24"/>
                <w:szCs w:val="24"/>
              </w:rPr>
              <w:t xml:space="preserve">Students will be given a K-W-L chart and asked to fill out </w:t>
            </w:r>
            <w:r w:rsidR="00393ADA">
              <w:rPr>
                <w:sz w:val="24"/>
                <w:szCs w:val="24"/>
              </w:rPr>
              <w:t xml:space="preserve">the ‘K’ section, responding to </w:t>
            </w:r>
            <w:r>
              <w:rPr>
                <w:sz w:val="24"/>
                <w:szCs w:val="24"/>
              </w:rPr>
              <w:t>what they know about graphic novel</w:t>
            </w:r>
            <w:r w:rsidR="00393ADA">
              <w:rPr>
                <w:sz w:val="24"/>
                <w:szCs w:val="24"/>
              </w:rPr>
              <w:t>s and what they know about Iran</w:t>
            </w:r>
          </w:p>
          <w:p w:rsidR="00AD7FEB" w:rsidRDefault="00AD7FEB" w:rsidP="00AD7FEB">
            <w:pPr>
              <w:pStyle w:val="ListParagraph"/>
              <w:numPr>
                <w:ilvl w:val="0"/>
                <w:numId w:val="16"/>
              </w:numPr>
              <w:spacing w:after="0" w:line="240" w:lineRule="auto"/>
              <w:rPr>
                <w:sz w:val="24"/>
                <w:szCs w:val="24"/>
              </w:rPr>
            </w:pPr>
            <w:r>
              <w:rPr>
                <w:sz w:val="24"/>
                <w:szCs w:val="24"/>
              </w:rPr>
              <w:t>As a class students will have a chance to share what they know about graphic novels, and/or Iran</w:t>
            </w:r>
          </w:p>
          <w:p w:rsidR="00AD7FEB" w:rsidRPr="000938CF" w:rsidRDefault="00AD7FEB" w:rsidP="00AD7FEB">
            <w:pPr>
              <w:pStyle w:val="ListParagraph"/>
              <w:numPr>
                <w:ilvl w:val="0"/>
                <w:numId w:val="16"/>
              </w:numPr>
              <w:spacing w:after="0" w:line="240" w:lineRule="auto"/>
              <w:rPr>
                <w:sz w:val="24"/>
                <w:szCs w:val="24"/>
              </w:rPr>
            </w:pPr>
            <w:r>
              <w:rPr>
                <w:sz w:val="24"/>
                <w:szCs w:val="24"/>
              </w:rPr>
              <w:t>Students will be given a chance to reflect on what they want to know about graphic novels and Iran, and fill out the ‘W’ part of their chart.</w:t>
            </w:r>
          </w:p>
          <w:p w:rsidR="00AD7FEB" w:rsidRDefault="00AD7FEB" w:rsidP="00AD7FEB">
            <w:pPr>
              <w:rPr>
                <w:rFonts w:ascii="Calibri" w:hAnsi="Calibri"/>
              </w:rPr>
            </w:pPr>
          </w:p>
          <w:p w:rsidR="00AD7FEB" w:rsidRPr="00CA299B" w:rsidRDefault="00AD7FEB" w:rsidP="00AD7FEB">
            <w:pPr>
              <w:rPr>
                <w:rFonts w:ascii="Calibri" w:hAnsi="Calibri"/>
              </w:rPr>
            </w:pPr>
          </w:p>
        </w:tc>
        <w:tc>
          <w:tcPr>
            <w:tcW w:w="2145" w:type="dxa"/>
            <w:gridSpan w:val="2"/>
          </w:tcPr>
          <w:p w:rsidR="00393ADA" w:rsidRPr="00BB727F" w:rsidRDefault="00393ADA" w:rsidP="00AD7FEB">
            <w:pPr>
              <w:rPr>
                <w:rFonts w:ascii="Calibri" w:hAnsi="Calibri"/>
                <w:sz w:val="18"/>
                <w:szCs w:val="16"/>
                <w:highlight w:val="magenta"/>
              </w:rPr>
            </w:pPr>
            <w:r w:rsidRPr="00BB727F">
              <w:rPr>
                <w:rFonts w:ascii="Calibri" w:hAnsi="Calibri"/>
                <w:sz w:val="18"/>
                <w:szCs w:val="16"/>
                <w:highlight w:val="magenta"/>
              </w:rPr>
              <w:t xml:space="preserve">K-W-L charts will be collected at the end of class, and feedback will be given to student. The goal of the feedback for this section is to validate student’s former knowledge. </w:t>
            </w:r>
            <w:r w:rsidR="00A757AF">
              <w:rPr>
                <w:rFonts w:ascii="Calibri" w:hAnsi="Calibri"/>
                <w:sz w:val="18"/>
                <w:szCs w:val="16"/>
                <w:highlight w:val="magenta"/>
              </w:rPr>
              <w:t xml:space="preserve"> (ASL)</w:t>
            </w:r>
          </w:p>
          <w:p w:rsidR="00393ADA" w:rsidRPr="00BB727F" w:rsidRDefault="00393ADA" w:rsidP="00AD7FEB">
            <w:pPr>
              <w:rPr>
                <w:rFonts w:ascii="Calibri" w:hAnsi="Calibri"/>
                <w:sz w:val="18"/>
                <w:szCs w:val="16"/>
                <w:highlight w:val="magenta"/>
              </w:rPr>
            </w:pPr>
          </w:p>
          <w:p w:rsidR="00AD7FEB" w:rsidRPr="00CA299B" w:rsidRDefault="00393ADA" w:rsidP="00AD7FEB">
            <w:pPr>
              <w:rPr>
                <w:rFonts w:ascii="Calibri" w:hAnsi="Calibri"/>
                <w:sz w:val="18"/>
                <w:szCs w:val="16"/>
              </w:rPr>
            </w:pPr>
            <w:r w:rsidRPr="00BB727F">
              <w:rPr>
                <w:rFonts w:ascii="Calibri" w:hAnsi="Calibri"/>
                <w:sz w:val="18"/>
                <w:szCs w:val="16"/>
                <w:highlight w:val="magenta"/>
              </w:rPr>
              <w:t>I will walk around as students are filing out this activity to ensure that they are staying on task and prompt students who may be struggling with filling out their chart.</w:t>
            </w:r>
            <w:r>
              <w:rPr>
                <w:rFonts w:ascii="Calibri" w:hAnsi="Calibri"/>
                <w:sz w:val="18"/>
                <w:szCs w:val="16"/>
              </w:rPr>
              <w:t xml:space="preserve"> </w:t>
            </w:r>
          </w:p>
        </w:tc>
      </w:tr>
      <w:tr w:rsidR="00AD7FEB" w:rsidRPr="00CA29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Ex>
        <w:tc>
          <w:tcPr>
            <w:tcW w:w="10998" w:type="dxa"/>
            <w:gridSpan w:val="6"/>
            <w:shd w:val="clear" w:color="auto" w:fill="FFFF99"/>
          </w:tcPr>
          <w:p w:rsidR="00AD7FEB" w:rsidRPr="00CA299B" w:rsidRDefault="00AD7FEB" w:rsidP="00AD7FEB">
            <w:pPr>
              <w:rPr>
                <w:rFonts w:ascii="Calibri" w:hAnsi="Calibri" w:cs="Arial"/>
                <w:b/>
              </w:rPr>
            </w:pPr>
            <w:r w:rsidRPr="00CA299B">
              <w:rPr>
                <w:rFonts w:ascii="Calibri" w:hAnsi="Calibri" w:cs="Arial"/>
                <w:b/>
              </w:rPr>
              <w:t>Action</w:t>
            </w:r>
          </w:p>
          <w:p w:rsidR="00AD7FEB" w:rsidRPr="00CA299B" w:rsidRDefault="00AD7FEB" w:rsidP="00AD7FEB">
            <w:pPr>
              <w:rPr>
                <w:rFonts w:ascii="Calibri" w:hAnsi="Calibri" w:cs="Arial"/>
                <w:sz w:val="18"/>
                <w:szCs w:val="18"/>
              </w:rPr>
            </w:pPr>
            <w:r w:rsidRPr="00CA299B">
              <w:rPr>
                <w:rFonts w:ascii="Calibri" w:hAnsi="Calibri" w:cs="Arial"/>
                <w:sz w:val="18"/>
                <w:szCs w:val="18"/>
              </w:rPr>
              <w:sym w:font="Wingdings" w:char="F077"/>
            </w:r>
            <w:r w:rsidRPr="00CA299B">
              <w:rPr>
                <w:rFonts w:ascii="Calibri" w:hAnsi="Calibri" w:cs="Arial"/>
                <w:sz w:val="18"/>
                <w:szCs w:val="18"/>
              </w:rPr>
              <w:t xml:space="preserve"> Introducing new learning or extending/reinforcing prior learning </w:t>
            </w:r>
          </w:p>
          <w:p w:rsidR="00AD7FEB" w:rsidRPr="00CA299B" w:rsidRDefault="00AD7FEB" w:rsidP="00AD7FEB">
            <w:pPr>
              <w:rPr>
                <w:rFonts w:ascii="Calibri" w:hAnsi="Calibri" w:cs="Arial"/>
                <w:b/>
                <w:i/>
                <w:sz w:val="18"/>
                <w:szCs w:val="18"/>
              </w:rPr>
            </w:pPr>
            <w:r w:rsidRPr="00CA299B">
              <w:rPr>
                <w:rFonts w:ascii="Calibri" w:hAnsi="Calibri" w:cs="Arial"/>
                <w:sz w:val="18"/>
                <w:szCs w:val="18"/>
              </w:rPr>
              <w:sym w:font="Wingdings" w:char="F077"/>
            </w:r>
            <w:r w:rsidRPr="00CA299B">
              <w:rPr>
                <w:rFonts w:ascii="Calibri" w:hAnsi="Calibri" w:cs="Arial"/>
                <w:sz w:val="18"/>
                <w:szCs w:val="18"/>
              </w:rPr>
              <w:t xml:space="preserve"> Providing opportunities for practice and application of learning (guided &gt; independent)</w:t>
            </w:r>
          </w:p>
        </w:tc>
      </w:tr>
      <w:tr w:rsidR="00AD7FEB" w:rsidRPr="00CA29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Ex>
        <w:trPr>
          <w:trHeight w:val="55"/>
        </w:trPr>
        <w:tc>
          <w:tcPr>
            <w:tcW w:w="8853" w:type="dxa"/>
            <w:gridSpan w:val="4"/>
          </w:tcPr>
          <w:p w:rsidR="00AD7FEB" w:rsidRPr="00CA299B" w:rsidRDefault="00AD7FEB" w:rsidP="00AD7FEB">
            <w:pPr>
              <w:rPr>
                <w:rFonts w:ascii="Calibri" w:hAnsi="Calibri"/>
                <w:sz w:val="20"/>
                <w:szCs w:val="20"/>
              </w:rPr>
            </w:pPr>
          </w:p>
          <w:p w:rsidR="00AD7FEB" w:rsidRPr="00CA299B" w:rsidRDefault="00AD7FEB" w:rsidP="00AD7FEB">
            <w:pPr>
              <w:rPr>
                <w:rFonts w:ascii="Calibri" w:hAnsi="Calibri"/>
                <w:b/>
                <w:bCs/>
              </w:rPr>
            </w:pPr>
            <w:r>
              <w:rPr>
                <w:rFonts w:ascii="Calibri" w:hAnsi="Calibri"/>
                <w:b/>
                <w:bCs/>
              </w:rPr>
              <w:t>Home and expert groups</w:t>
            </w:r>
            <w:r w:rsidRPr="00CA299B">
              <w:rPr>
                <w:rFonts w:ascii="Calibri" w:hAnsi="Calibri"/>
                <w:b/>
                <w:bCs/>
              </w:rPr>
              <w:sym w:font="Symbol" w:char="F0DE"/>
            </w:r>
            <w:r w:rsidRPr="00CA299B">
              <w:rPr>
                <w:rFonts w:ascii="Calibri" w:hAnsi="Calibri"/>
                <w:b/>
                <w:bCs/>
              </w:rPr>
              <w:t xml:space="preserve"> </w:t>
            </w:r>
            <w:r>
              <w:rPr>
                <w:rFonts w:ascii="Calibri" w:hAnsi="Calibri"/>
                <w:b/>
                <w:bCs/>
              </w:rPr>
              <w:t>Placemats : 40 minutes</w:t>
            </w:r>
          </w:p>
          <w:p w:rsidR="00AD7FEB" w:rsidRPr="00CA299B" w:rsidRDefault="00AD7FEB" w:rsidP="00AD7FEB">
            <w:pPr>
              <w:rPr>
                <w:rFonts w:ascii="Calibri" w:hAnsi="Calibri"/>
              </w:rPr>
            </w:pPr>
          </w:p>
          <w:p w:rsidR="00AD7FEB" w:rsidRPr="00FB3C4B" w:rsidRDefault="00AD7FEB" w:rsidP="00AD7FEB">
            <w:pPr>
              <w:rPr>
                <w:rFonts w:ascii="Calibri" w:hAnsi="Calibri"/>
              </w:rPr>
            </w:pPr>
            <w:r w:rsidRPr="00FB3C4B">
              <w:rPr>
                <w:rFonts w:ascii="Calibri" w:hAnsi="Calibri"/>
              </w:rPr>
              <w:t>Description of Steps/Task</w:t>
            </w:r>
          </w:p>
          <w:p w:rsidR="00AD7FEB" w:rsidRPr="00FB3C4B" w:rsidRDefault="00AD7FEB" w:rsidP="00AD7FEB">
            <w:pPr>
              <w:pStyle w:val="ListParagraph"/>
              <w:spacing w:after="0" w:line="240" w:lineRule="auto"/>
              <w:rPr>
                <w:sz w:val="24"/>
                <w:szCs w:val="24"/>
              </w:rPr>
            </w:pPr>
          </w:p>
          <w:p w:rsidR="008E6B40" w:rsidRDefault="008E6B40" w:rsidP="008E6B40">
            <w:pPr>
              <w:pStyle w:val="ListParagraph"/>
              <w:spacing w:after="0" w:line="240" w:lineRule="auto"/>
              <w:ind w:left="0"/>
              <w:rPr>
                <w:sz w:val="24"/>
                <w:szCs w:val="24"/>
              </w:rPr>
            </w:pPr>
            <w:r>
              <w:rPr>
                <w:sz w:val="24"/>
                <w:szCs w:val="24"/>
              </w:rPr>
              <w:t>P</w:t>
            </w:r>
            <w:r w:rsidR="00AD7FEB">
              <w:rPr>
                <w:sz w:val="24"/>
                <w:szCs w:val="24"/>
              </w:rPr>
              <w:t xml:space="preserve">lacemats (see Appendix B): </w:t>
            </w:r>
            <w:r w:rsidR="00AD7FEB" w:rsidRPr="00581025">
              <w:rPr>
                <w:sz w:val="24"/>
                <w:szCs w:val="24"/>
              </w:rPr>
              <w:t xml:space="preserve">Using the student’s brainstorm of what they want to know about graphic novels and/or Iran we will formulate some guiding questions to consider while reading the book. </w:t>
            </w:r>
          </w:p>
          <w:p w:rsidR="008E6B40" w:rsidRDefault="00264F8B" w:rsidP="008E6B40">
            <w:pPr>
              <w:pStyle w:val="ListParagraph"/>
              <w:numPr>
                <w:ilvl w:val="0"/>
                <w:numId w:val="28"/>
              </w:numPr>
              <w:spacing w:after="0" w:line="240" w:lineRule="auto"/>
              <w:ind w:left="709" w:hanging="567"/>
              <w:rPr>
                <w:sz w:val="24"/>
                <w:szCs w:val="24"/>
              </w:rPr>
            </w:pPr>
            <w:r>
              <w:rPr>
                <w:sz w:val="24"/>
                <w:szCs w:val="24"/>
              </w:rPr>
              <w:t>Before starting this activity the teacher will</w:t>
            </w:r>
            <w:r w:rsidR="008E6B40">
              <w:rPr>
                <w:sz w:val="24"/>
                <w:szCs w:val="24"/>
              </w:rPr>
              <w:t xml:space="preserve"> ask students to help remind the</w:t>
            </w:r>
            <w:r>
              <w:rPr>
                <w:sz w:val="24"/>
                <w:szCs w:val="24"/>
              </w:rPr>
              <w:t xml:space="preserve"> class </w:t>
            </w:r>
            <w:r w:rsidR="008E6B40">
              <w:rPr>
                <w:sz w:val="24"/>
                <w:szCs w:val="24"/>
              </w:rPr>
              <w:t xml:space="preserve">of </w:t>
            </w:r>
            <w:r>
              <w:rPr>
                <w:sz w:val="24"/>
                <w:szCs w:val="24"/>
              </w:rPr>
              <w:t>what guiding questions are, and why they are useful.</w:t>
            </w:r>
          </w:p>
          <w:p w:rsidR="00264F8B" w:rsidRDefault="00264F8B" w:rsidP="008E6B40">
            <w:pPr>
              <w:pStyle w:val="ListParagraph"/>
              <w:spacing w:after="0" w:line="240" w:lineRule="auto"/>
              <w:ind w:left="861"/>
              <w:rPr>
                <w:sz w:val="24"/>
                <w:szCs w:val="24"/>
              </w:rPr>
            </w:pPr>
          </w:p>
          <w:p w:rsidR="00264F8B" w:rsidRPr="00264F8B" w:rsidRDefault="00264F8B" w:rsidP="008E6B40">
            <w:pPr>
              <w:pStyle w:val="ListParagraph"/>
              <w:numPr>
                <w:ilvl w:val="0"/>
                <w:numId w:val="27"/>
              </w:numPr>
              <w:spacing w:after="0" w:line="240" w:lineRule="auto"/>
              <w:rPr>
                <w:sz w:val="24"/>
                <w:szCs w:val="24"/>
              </w:rPr>
            </w:pPr>
            <w:r>
              <w:rPr>
                <w:sz w:val="24"/>
                <w:szCs w:val="24"/>
              </w:rPr>
              <w:t xml:space="preserve">The teacher will explain how the class is going to be divided into </w:t>
            </w:r>
            <w:r w:rsidR="008E6B40">
              <w:rPr>
                <w:sz w:val="24"/>
                <w:szCs w:val="24"/>
              </w:rPr>
              <w:t>four expert groups, and that each of the</w:t>
            </w:r>
            <w:r>
              <w:rPr>
                <w:sz w:val="24"/>
                <w:szCs w:val="24"/>
              </w:rPr>
              <w:t>se groups are going to be asked to brai</w:t>
            </w:r>
            <w:r w:rsidR="008E6B40">
              <w:rPr>
                <w:sz w:val="24"/>
                <w:szCs w:val="24"/>
              </w:rPr>
              <w:t xml:space="preserve">nstorm what they want to learn </w:t>
            </w:r>
            <w:r>
              <w:rPr>
                <w:sz w:val="24"/>
                <w:szCs w:val="24"/>
              </w:rPr>
              <w:t>on one of the following sections: graphic novels, Iran, graphic novels as a tool fo</w:t>
            </w:r>
            <w:r w:rsidR="001D4C5E">
              <w:rPr>
                <w:sz w:val="24"/>
                <w:szCs w:val="24"/>
              </w:rPr>
              <w:t xml:space="preserve">r autobiographical writing, </w:t>
            </w:r>
            <w:r>
              <w:rPr>
                <w:sz w:val="24"/>
                <w:szCs w:val="24"/>
              </w:rPr>
              <w:t>grap</w:t>
            </w:r>
            <w:r w:rsidR="001D4C5E">
              <w:rPr>
                <w:sz w:val="24"/>
                <w:szCs w:val="24"/>
              </w:rPr>
              <w:t xml:space="preserve">hic novels as a political tool, </w:t>
            </w:r>
            <w:r>
              <w:rPr>
                <w:sz w:val="24"/>
                <w:szCs w:val="24"/>
              </w:rPr>
              <w:t>while reading Persepolis. Using this brainstorm, they will be asked to create guiding questions so that they can ensure they will learn something on this topic</w:t>
            </w:r>
            <w:r w:rsidR="001D4C5E">
              <w:rPr>
                <w:sz w:val="24"/>
                <w:szCs w:val="24"/>
              </w:rPr>
              <w:t xml:space="preserve"> while reading the book</w:t>
            </w:r>
            <w:r>
              <w:rPr>
                <w:sz w:val="24"/>
                <w:szCs w:val="24"/>
              </w:rPr>
              <w:t>.</w:t>
            </w:r>
          </w:p>
          <w:p w:rsidR="00AD7FEB" w:rsidRPr="00581025" w:rsidRDefault="00264F8B" w:rsidP="00264F8B">
            <w:pPr>
              <w:pStyle w:val="ListParagraph"/>
              <w:numPr>
                <w:ilvl w:val="0"/>
                <w:numId w:val="26"/>
              </w:numPr>
              <w:spacing w:after="0" w:line="240" w:lineRule="auto"/>
              <w:rPr>
                <w:sz w:val="24"/>
                <w:szCs w:val="24"/>
              </w:rPr>
            </w:pPr>
            <w:r>
              <w:rPr>
                <w:sz w:val="24"/>
                <w:szCs w:val="24"/>
              </w:rPr>
              <w:t xml:space="preserve">Following this, the teacher will give the students some sample guiding questions in order to model the activity at hand. </w:t>
            </w:r>
            <w:r w:rsidR="001D4C5E">
              <w:rPr>
                <w:sz w:val="24"/>
                <w:szCs w:val="24"/>
              </w:rPr>
              <w:t>She</w:t>
            </w:r>
            <w:r w:rsidR="008E6B40">
              <w:rPr>
                <w:sz w:val="24"/>
                <w:szCs w:val="24"/>
              </w:rPr>
              <w:t>/he will also model how to use the material generated in their brainstorm to create guiding questions.</w:t>
            </w:r>
          </w:p>
          <w:p w:rsidR="00AD7FEB" w:rsidRDefault="00AD7FEB" w:rsidP="00AD7FEB">
            <w:pPr>
              <w:pStyle w:val="ListParagraph"/>
              <w:numPr>
                <w:ilvl w:val="0"/>
                <w:numId w:val="17"/>
              </w:numPr>
              <w:spacing w:after="0" w:line="240" w:lineRule="auto"/>
              <w:rPr>
                <w:sz w:val="24"/>
                <w:szCs w:val="24"/>
              </w:rPr>
            </w:pPr>
            <w:r>
              <w:rPr>
                <w:sz w:val="24"/>
                <w:szCs w:val="24"/>
              </w:rPr>
              <w:t xml:space="preserve">Each student will receive a placemat with the sections “on graphic novels” “on Iran” “on graphic novels as a tool for autobiographical writing,” “on graphic novels as a political tool”  </w:t>
            </w:r>
          </w:p>
          <w:p w:rsidR="00AD7FEB" w:rsidRDefault="00AD7FEB" w:rsidP="00AD7FEB">
            <w:pPr>
              <w:pStyle w:val="ListParagraph"/>
              <w:numPr>
                <w:ilvl w:val="0"/>
                <w:numId w:val="17"/>
              </w:numPr>
              <w:spacing w:after="0" w:line="240" w:lineRule="auto"/>
              <w:rPr>
                <w:sz w:val="24"/>
                <w:szCs w:val="24"/>
              </w:rPr>
            </w:pPr>
            <w:r>
              <w:rPr>
                <w:sz w:val="24"/>
                <w:szCs w:val="24"/>
              </w:rPr>
              <w:t xml:space="preserve">The class will be divided into home groups of four (using numbers) and expert groups of eight (using letters). </w:t>
            </w:r>
          </w:p>
          <w:p w:rsidR="00AD7FEB" w:rsidRDefault="00AD7FEB" w:rsidP="00AD7FEB">
            <w:pPr>
              <w:pStyle w:val="ListParagraph"/>
              <w:numPr>
                <w:ilvl w:val="0"/>
                <w:numId w:val="17"/>
              </w:numPr>
              <w:spacing w:after="0" w:line="240" w:lineRule="auto"/>
              <w:rPr>
                <w:sz w:val="24"/>
                <w:szCs w:val="24"/>
              </w:rPr>
            </w:pPr>
            <w:r>
              <w:rPr>
                <w:sz w:val="24"/>
                <w:szCs w:val="24"/>
              </w:rPr>
              <w:t>Students will meet in their home groups and assign each member a letter (A-D).</w:t>
            </w:r>
          </w:p>
          <w:p w:rsidR="00AD7FEB" w:rsidRDefault="00AD7FEB" w:rsidP="00AD7FEB">
            <w:pPr>
              <w:pStyle w:val="ListParagraph"/>
              <w:numPr>
                <w:ilvl w:val="0"/>
                <w:numId w:val="17"/>
              </w:numPr>
              <w:spacing w:after="0" w:line="240" w:lineRule="auto"/>
              <w:rPr>
                <w:sz w:val="24"/>
                <w:szCs w:val="24"/>
              </w:rPr>
            </w:pPr>
            <w:r>
              <w:rPr>
                <w:sz w:val="24"/>
                <w:szCs w:val="24"/>
              </w:rPr>
              <w:t>Students will then meet in their expert groups.</w:t>
            </w:r>
          </w:p>
          <w:p w:rsidR="00AD7FEB" w:rsidRPr="00FB3C4B" w:rsidRDefault="00AD7FEB" w:rsidP="00AD7FEB">
            <w:pPr>
              <w:pStyle w:val="ListParagraph"/>
              <w:numPr>
                <w:ilvl w:val="0"/>
                <w:numId w:val="17"/>
              </w:numPr>
              <w:spacing w:after="0" w:line="240" w:lineRule="auto"/>
              <w:rPr>
                <w:sz w:val="24"/>
                <w:szCs w:val="24"/>
              </w:rPr>
            </w:pPr>
            <w:r>
              <w:rPr>
                <w:sz w:val="24"/>
                <w:szCs w:val="24"/>
              </w:rPr>
              <w:t xml:space="preserve">In their expert groups students will collectively use their brainstorm to create eight guiding questions for one of the placemat sections. The goal of these questions is to help guide their reading of Persepolis. </w:t>
            </w:r>
          </w:p>
          <w:p w:rsidR="00AD7FEB" w:rsidRDefault="00AD7FEB" w:rsidP="00AD7FEB">
            <w:pPr>
              <w:pStyle w:val="ListParagraph"/>
              <w:numPr>
                <w:ilvl w:val="0"/>
                <w:numId w:val="17"/>
              </w:numPr>
              <w:spacing w:after="0" w:line="240" w:lineRule="auto"/>
              <w:rPr>
                <w:sz w:val="24"/>
                <w:szCs w:val="24"/>
              </w:rPr>
            </w:pPr>
            <w:r>
              <w:rPr>
                <w:sz w:val="24"/>
                <w:szCs w:val="24"/>
              </w:rPr>
              <w:t xml:space="preserve">After creating their eight questions, students will return to their home groups and share their questions with other members of the group. Using consensus, each home group will pair down questions for each section to four. </w:t>
            </w:r>
          </w:p>
          <w:p w:rsidR="00AD7FEB" w:rsidRDefault="00AD7FEB" w:rsidP="00AD7FEB">
            <w:pPr>
              <w:pStyle w:val="ListParagraph"/>
              <w:numPr>
                <w:ilvl w:val="0"/>
                <w:numId w:val="17"/>
              </w:numPr>
              <w:spacing w:after="0" w:line="240" w:lineRule="auto"/>
              <w:rPr>
                <w:sz w:val="24"/>
                <w:szCs w:val="24"/>
              </w:rPr>
            </w:pPr>
            <w:r>
              <w:rPr>
                <w:sz w:val="24"/>
                <w:szCs w:val="24"/>
              </w:rPr>
              <w:t xml:space="preserve">Each group will hand in all 16 questions to the teacher for feedback. </w:t>
            </w:r>
          </w:p>
          <w:p w:rsidR="00AD7FEB" w:rsidRPr="00BB7C10" w:rsidRDefault="00AD7FEB" w:rsidP="00AD7FEB">
            <w:pPr>
              <w:pStyle w:val="ListParagraph"/>
              <w:spacing w:after="0" w:line="240" w:lineRule="auto"/>
              <w:ind w:left="360"/>
              <w:rPr>
                <w:sz w:val="24"/>
                <w:szCs w:val="24"/>
              </w:rPr>
            </w:pPr>
          </w:p>
          <w:p w:rsidR="00AD7FEB" w:rsidRPr="0010496E" w:rsidRDefault="00AD7FEB" w:rsidP="00AD7FEB">
            <w:pPr>
              <w:pStyle w:val="ListParagraph"/>
              <w:numPr>
                <w:ilvl w:val="0"/>
                <w:numId w:val="26"/>
              </w:numPr>
              <w:spacing w:after="0" w:line="240" w:lineRule="auto"/>
              <w:rPr>
                <w:sz w:val="24"/>
                <w:szCs w:val="24"/>
              </w:rPr>
            </w:pPr>
            <w:r>
              <w:rPr>
                <w:sz w:val="24"/>
                <w:szCs w:val="24"/>
              </w:rPr>
              <w:t xml:space="preserve">Students will be handed out a photocopy of the introduction of Persepolis. They will be given 10 minutes to read it to themselves. </w:t>
            </w:r>
          </w:p>
          <w:p w:rsidR="00AD7FEB" w:rsidRDefault="00AD7FEB" w:rsidP="00AD7FEB">
            <w:pPr>
              <w:rPr>
                <w:rFonts w:ascii="Calibri" w:hAnsi="Calibri"/>
                <w:sz w:val="20"/>
                <w:szCs w:val="20"/>
              </w:rPr>
            </w:pPr>
          </w:p>
          <w:p w:rsidR="00AD7FEB" w:rsidRPr="00CA299B" w:rsidRDefault="00AD7FEB" w:rsidP="00AD7FEB">
            <w:pPr>
              <w:rPr>
                <w:rFonts w:ascii="Calibri" w:hAnsi="Calibri"/>
                <w:sz w:val="20"/>
                <w:szCs w:val="20"/>
              </w:rPr>
            </w:pPr>
          </w:p>
          <w:p w:rsidR="00AD7FEB" w:rsidRPr="00CA299B" w:rsidRDefault="00AD7FEB" w:rsidP="00AD7FEB">
            <w:pPr>
              <w:rPr>
                <w:rFonts w:ascii="Calibri" w:hAnsi="Calibri"/>
                <w:sz w:val="20"/>
                <w:szCs w:val="20"/>
              </w:rPr>
            </w:pPr>
          </w:p>
        </w:tc>
        <w:tc>
          <w:tcPr>
            <w:tcW w:w="2145" w:type="dxa"/>
            <w:gridSpan w:val="2"/>
          </w:tcPr>
          <w:p w:rsidR="00AD7FEB" w:rsidRPr="00CA299B" w:rsidRDefault="00AD7FEB" w:rsidP="00AD7FEB">
            <w:pPr>
              <w:rPr>
                <w:rFonts w:ascii="Calibri" w:hAnsi="Calibri"/>
                <w:sz w:val="20"/>
                <w:szCs w:val="20"/>
              </w:rPr>
            </w:pPr>
          </w:p>
          <w:p w:rsidR="00AD7FEB" w:rsidRPr="00BB727F" w:rsidRDefault="008A19B9" w:rsidP="00AD7FEB">
            <w:pPr>
              <w:rPr>
                <w:rFonts w:ascii="Calibri" w:hAnsi="Calibri"/>
                <w:sz w:val="20"/>
                <w:szCs w:val="20"/>
                <w:highlight w:val="magenta"/>
              </w:rPr>
            </w:pPr>
            <w:r w:rsidRPr="00BB727F">
              <w:rPr>
                <w:rFonts w:ascii="Calibri" w:hAnsi="Calibri"/>
                <w:sz w:val="18"/>
                <w:szCs w:val="16"/>
                <w:highlight w:val="magenta"/>
              </w:rPr>
              <w:t>Guiding questions will be collected for feedback at the end of class.</w:t>
            </w:r>
          </w:p>
          <w:p w:rsidR="00AD7FEB" w:rsidRPr="00BB727F" w:rsidRDefault="00AD7FEB" w:rsidP="00AD7FEB">
            <w:pPr>
              <w:rPr>
                <w:rFonts w:ascii="Calibri" w:hAnsi="Calibri"/>
                <w:highlight w:val="magenta"/>
              </w:rPr>
            </w:pPr>
          </w:p>
          <w:p w:rsidR="00AD7FEB" w:rsidRPr="00CA299B" w:rsidRDefault="008A19B9" w:rsidP="00AD7FEB">
            <w:pPr>
              <w:rPr>
                <w:rFonts w:ascii="Calibri" w:hAnsi="Calibri"/>
              </w:rPr>
            </w:pPr>
            <w:r w:rsidRPr="00BB727F">
              <w:rPr>
                <w:rFonts w:ascii="Calibri" w:hAnsi="Calibri"/>
                <w:sz w:val="18"/>
                <w:szCs w:val="16"/>
                <w:highlight w:val="magenta"/>
              </w:rPr>
              <w:t>I will walk around as students are filing out this activity to ensure that they are staying on task and prompt students who may be struggling with filling out their chart.</w:t>
            </w:r>
          </w:p>
          <w:p w:rsidR="00AD7FEB" w:rsidRPr="00CA299B" w:rsidRDefault="00AD7FEB" w:rsidP="00AD7FEB">
            <w:pPr>
              <w:rPr>
                <w:rFonts w:ascii="Calibri" w:hAnsi="Calibri"/>
              </w:rPr>
            </w:pPr>
          </w:p>
          <w:p w:rsidR="00AD7FEB" w:rsidRPr="00CA299B" w:rsidRDefault="00AD7FEB" w:rsidP="00AD7FEB">
            <w:pPr>
              <w:rPr>
                <w:rFonts w:ascii="Calibri" w:hAnsi="Calibri"/>
              </w:rPr>
            </w:pPr>
          </w:p>
          <w:p w:rsidR="00AD7FEB" w:rsidRPr="00CA299B" w:rsidRDefault="00AD7FEB" w:rsidP="00AD7FEB">
            <w:pPr>
              <w:rPr>
                <w:rFonts w:ascii="Calibri" w:hAnsi="Calibri"/>
              </w:rPr>
            </w:pPr>
          </w:p>
          <w:p w:rsidR="00AD7FEB" w:rsidRPr="00CA299B" w:rsidRDefault="00AD7FEB" w:rsidP="00AD7FEB">
            <w:pPr>
              <w:rPr>
                <w:rFonts w:ascii="Calibri" w:hAnsi="Calibri"/>
              </w:rPr>
            </w:pPr>
          </w:p>
          <w:p w:rsidR="00AD7FEB" w:rsidRPr="00CA299B" w:rsidRDefault="00AD7FEB" w:rsidP="00AD7FEB">
            <w:pPr>
              <w:rPr>
                <w:rFonts w:ascii="Calibri" w:hAnsi="Calibri"/>
              </w:rPr>
            </w:pPr>
          </w:p>
          <w:p w:rsidR="00AD7FEB" w:rsidRPr="00CA299B" w:rsidRDefault="00AD7FEB" w:rsidP="00AD7FEB">
            <w:pPr>
              <w:rPr>
                <w:rFonts w:ascii="Calibri" w:hAnsi="Calibri"/>
              </w:rPr>
            </w:pPr>
          </w:p>
          <w:p w:rsidR="00AD7FEB" w:rsidRPr="00CA299B" w:rsidRDefault="00AD7FEB" w:rsidP="00AD7FEB">
            <w:pPr>
              <w:jc w:val="center"/>
              <w:rPr>
                <w:rFonts w:ascii="Calibri" w:hAnsi="Calibri"/>
              </w:rPr>
            </w:pPr>
          </w:p>
        </w:tc>
      </w:tr>
      <w:tr w:rsidR="00AD7FEB" w:rsidRPr="00CA29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Ex>
        <w:trPr>
          <w:trHeight w:val="643"/>
        </w:trPr>
        <w:tc>
          <w:tcPr>
            <w:tcW w:w="10998" w:type="dxa"/>
            <w:gridSpan w:val="6"/>
            <w:shd w:val="clear" w:color="auto" w:fill="FFFF99"/>
          </w:tcPr>
          <w:p w:rsidR="00AD7FEB" w:rsidRPr="00CA299B" w:rsidRDefault="00AD7FEB" w:rsidP="00AD7FEB">
            <w:pPr>
              <w:rPr>
                <w:rFonts w:ascii="Calibri" w:hAnsi="Calibri" w:cs="Arial"/>
                <w:b/>
              </w:rPr>
            </w:pPr>
            <w:r w:rsidRPr="00CA299B">
              <w:rPr>
                <w:rFonts w:ascii="Calibri" w:hAnsi="Calibri" w:cs="Arial"/>
                <w:b/>
              </w:rPr>
              <w:t>Consolidation and Connection</w:t>
            </w:r>
          </w:p>
          <w:p w:rsidR="00AD7FEB" w:rsidRPr="00CA299B" w:rsidRDefault="00AD7FEB" w:rsidP="00AD7FEB">
            <w:pPr>
              <w:rPr>
                <w:rFonts w:ascii="Calibri" w:hAnsi="Calibri" w:cs="Arial"/>
                <w:sz w:val="18"/>
                <w:szCs w:val="18"/>
              </w:rPr>
            </w:pPr>
            <w:r w:rsidRPr="00CA299B">
              <w:rPr>
                <w:rFonts w:ascii="Calibri" w:hAnsi="Calibri" w:cs="Arial"/>
                <w:sz w:val="18"/>
                <w:szCs w:val="18"/>
              </w:rPr>
              <w:sym w:font="Wingdings" w:char="F077"/>
            </w:r>
            <w:r w:rsidRPr="00CA299B">
              <w:rPr>
                <w:rFonts w:ascii="Calibri" w:hAnsi="Calibri" w:cs="Arial"/>
                <w:sz w:val="18"/>
                <w:szCs w:val="18"/>
              </w:rPr>
              <w:t xml:space="preserve"> Helping students demonstrate what they have learned  </w:t>
            </w:r>
          </w:p>
          <w:p w:rsidR="00AD7FEB" w:rsidRPr="00CA299B" w:rsidRDefault="00AD7FEB" w:rsidP="00AD7FEB">
            <w:pPr>
              <w:rPr>
                <w:rFonts w:ascii="Calibri" w:hAnsi="Calibri" w:cs="Arial"/>
                <w:b/>
                <w:i/>
                <w:sz w:val="18"/>
                <w:szCs w:val="18"/>
              </w:rPr>
            </w:pPr>
            <w:r w:rsidRPr="00CA299B">
              <w:rPr>
                <w:rFonts w:ascii="Calibri" w:hAnsi="Calibri" w:cs="Arial"/>
                <w:sz w:val="18"/>
                <w:szCs w:val="18"/>
              </w:rPr>
              <w:sym w:font="Wingdings" w:char="F077"/>
            </w:r>
            <w:r w:rsidRPr="00CA299B">
              <w:rPr>
                <w:rFonts w:ascii="Calibri" w:hAnsi="Calibri" w:cs="Arial"/>
                <w:sz w:val="18"/>
                <w:szCs w:val="18"/>
              </w:rPr>
              <w:t xml:space="preserve"> Providing opportunities for consolidation and reflection</w:t>
            </w:r>
          </w:p>
        </w:tc>
      </w:tr>
      <w:tr w:rsidR="00AD7FEB" w:rsidRPr="00CA29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Ex>
        <w:tc>
          <w:tcPr>
            <w:tcW w:w="8853" w:type="dxa"/>
            <w:gridSpan w:val="4"/>
          </w:tcPr>
          <w:p w:rsidR="00AD7FEB" w:rsidRPr="00CA299B" w:rsidRDefault="00AD7FEB" w:rsidP="00AD7FEB">
            <w:pPr>
              <w:rPr>
                <w:rFonts w:ascii="Calibri" w:hAnsi="Calibri"/>
                <w:b/>
                <w:bCs/>
              </w:rPr>
            </w:pPr>
            <w:r>
              <w:rPr>
                <w:rFonts w:ascii="Calibri" w:hAnsi="Calibri"/>
                <w:b/>
                <w:bCs/>
              </w:rPr>
              <w:t>Individually</w:t>
            </w:r>
            <w:r w:rsidRPr="00CA299B">
              <w:rPr>
                <w:rFonts w:ascii="Calibri" w:hAnsi="Calibri"/>
                <w:b/>
                <w:bCs/>
              </w:rPr>
              <w:t xml:space="preserve"> </w:t>
            </w:r>
            <w:r w:rsidRPr="00CA299B">
              <w:rPr>
                <w:rFonts w:ascii="Calibri" w:hAnsi="Calibri"/>
                <w:b/>
                <w:bCs/>
              </w:rPr>
              <w:sym w:font="Symbol" w:char="F0DE"/>
            </w:r>
            <w:r w:rsidRPr="00CA299B">
              <w:rPr>
                <w:rFonts w:ascii="Calibri" w:hAnsi="Calibri"/>
                <w:b/>
                <w:bCs/>
              </w:rPr>
              <w:t xml:space="preserve"> </w:t>
            </w:r>
            <w:r>
              <w:rPr>
                <w:rFonts w:ascii="Calibri" w:hAnsi="Calibri"/>
                <w:b/>
                <w:bCs/>
              </w:rPr>
              <w:t>K-W-L chart</w:t>
            </w:r>
          </w:p>
          <w:p w:rsidR="00AD7FEB" w:rsidRPr="00CA299B" w:rsidRDefault="00AD7FEB" w:rsidP="00AD7FEB">
            <w:pPr>
              <w:rPr>
                <w:rFonts w:ascii="Calibri" w:hAnsi="Calibri"/>
              </w:rPr>
            </w:pPr>
          </w:p>
          <w:p w:rsidR="00AD7FEB" w:rsidRPr="00FB3C4B" w:rsidRDefault="00AD7FEB" w:rsidP="00AD7FEB">
            <w:pPr>
              <w:pStyle w:val="ListParagraph"/>
              <w:spacing w:after="0" w:line="240" w:lineRule="auto"/>
              <w:ind w:left="0"/>
              <w:rPr>
                <w:sz w:val="24"/>
                <w:szCs w:val="24"/>
              </w:rPr>
            </w:pPr>
            <w:r>
              <w:rPr>
                <w:sz w:val="24"/>
                <w:szCs w:val="24"/>
              </w:rPr>
              <w:t xml:space="preserve">After reading the introduction to Persepolis, students will be asked to spend the last 7 minutes of class filling out the ‘L’ section of their K-W-L chart. They will be instructed to keep this chart with them and continue filling it out as they read the novel. Students will hand in these charts at the end of class for feedback. </w:t>
            </w:r>
          </w:p>
          <w:p w:rsidR="00AD7FEB" w:rsidRPr="00CA299B" w:rsidRDefault="00AD7FEB" w:rsidP="00AD7FEB">
            <w:pPr>
              <w:pStyle w:val="ListParagraph"/>
              <w:spacing w:after="0" w:line="240" w:lineRule="auto"/>
            </w:pPr>
          </w:p>
          <w:p w:rsidR="00AD7FEB" w:rsidRDefault="00AD7FEB" w:rsidP="00AD7FEB">
            <w:pPr>
              <w:pStyle w:val="ListParagraph"/>
              <w:spacing w:after="0" w:line="240" w:lineRule="auto"/>
            </w:pPr>
          </w:p>
          <w:p w:rsidR="00AD7FEB" w:rsidRPr="00CA299B" w:rsidRDefault="00AD7FEB" w:rsidP="00AD7FEB">
            <w:pPr>
              <w:pStyle w:val="ListParagraph"/>
              <w:spacing w:after="0" w:line="240" w:lineRule="auto"/>
            </w:pPr>
          </w:p>
        </w:tc>
        <w:tc>
          <w:tcPr>
            <w:tcW w:w="2145" w:type="dxa"/>
            <w:gridSpan w:val="2"/>
          </w:tcPr>
          <w:p w:rsidR="00AD7FEB" w:rsidRPr="00CA299B" w:rsidRDefault="00AD7FEB" w:rsidP="00AD7FEB">
            <w:pPr>
              <w:rPr>
                <w:rFonts w:ascii="Calibri" w:hAnsi="Calibri"/>
              </w:rPr>
            </w:pPr>
          </w:p>
          <w:p w:rsidR="00AD7FEB" w:rsidRPr="00CA299B" w:rsidRDefault="00AD7FEB" w:rsidP="00AD7FEB">
            <w:pPr>
              <w:rPr>
                <w:rFonts w:ascii="Calibri" w:hAnsi="Calibri"/>
              </w:rPr>
            </w:pPr>
          </w:p>
          <w:p w:rsidR="00AD7FEB" w:rsidRPr="00CA299B" w:rsidRDefault="00AD7FEB" w:rsidP="00AD7FEB">
            <w:pPr>
              <w:rPr>
                <w:rFonts w:ascii="Calibri" w:hAnsi="Calibri"/>
              </w:rPr>
            </w:pPr>
            <w:r>
              <w:rPr>
                <w:rFonts w:ascii="Calibri" w:hAnsi="Calibri"/>
              </w:rPr>
              <w:t>K-W-L chart, to be handed in at end of class.</w:t>
            </w:r>
          </w:p>
        </w:tc>
      </w:tr>
      <w:tr w:rsidR="00AD7FEB" w:rsidRPr="00CA299B">
        <w:tblPrEx>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left w:w="120" w:type="dxa"/>
            <w:right w:w="120" w:type="dxa"/>
          </w:tblCellMar>
        </w:tblPrEx>
        <w:trPr>
          <w:gridBefore w:val="1"/>
          <w:wBefore w:w="18" w:type="dxa"/>
        </w:trPr>
        <w:tc>
          <w:tcPr>
            <w:tcW w:w="10980" w:type="dxa"/>
            <w:gridSpan w:val="5"/>
            <w:tcBorders>
              <w:top w:val="nil"/>
              <w:left w:val="double" w:sz="12" w:space="0" w:color="000000"/>
              <w:bottom w:val="double" w:sz="12" w:space="0" w:color="000000"/>
              <w:right w:val="single" w:sz="2" w:space="0" w:color="000000"/>
            </w:tcBorders>
          </w:tcPr>
          <w:p w:rsidR="00AD7FEB" w:rsidRPr="00CA299B" w:rsidRDefault="00AD7FEB" w:rsidP="00AD7FEB">
            <w:pPr>
              <w:spacing w:line="120" w:lineRule="exact"/>
              <w:rPr>
                <w:rFonts w:ascii="Calibri" w:hAnsi="Calibri" w:cs="Palatino"/>
                <w:lang w:val="en-GB"/>
              </w:rPr>
            </w:pPr>
          </w:p>
          <w:p w:rsidR="00AD7FEB" w:rsidRDefault="00AD7FEB" w:rsidP="00AD7F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cs="Palatino"/>
                <w:i/>
                <w:sz w:val="22"/>
                <w:szCs w:val="22"/>
                <w:lang w:val="en-GB"/>
              </w:rPr>
            </w:pPr>
            <w:r w:rsidRPr="00CA299B">
              <w:rPr>
                <w:rFonts w:ascii="Calibri" w:hAnsi="Calibri" w:cs="Palatino"/>
                <w:b/>
                <w:lang w:val="en-GB"/>
              </w:rPr>
              <w:t xml:space="preserve">Accommodations/Special Needs: </w:t>
            </w:r>
          </w:p>
          <w:p w:rsidR="00AD7FEB" w:rsidRDefault="00AD7FEB" w:rsidP="00AD7FEB">
            <w:pPr>
              <w:numPr>
                <w:ilvl w:val="0"/>
                <w:numId w:val="20"/>
              </w:numPr>
              <w:tabs>
                <w:tab w:val="left" w:pos="53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37"/>
              <w:rPr>
                <w:rFonts w:ascii="Calibri" w:hAnsi="Calibri" w:cs="Palatino"/>
                <w:lang w:val="en-GB"/>
              </w:rPr>
            </w:pPr>
            <w:r>
              <w:rPr>
                <w:rFonts w:ascii="Calibri" w:hAnsi="Calibri" w:cs="Palatino"/>
                <w:lang w:val="en-GB"/>
              </w:rPr>
              <w:t>The student who is a good verbal learner/contributor, but not good writer/special organizer, will be given the option of having a student in their group act as a note-taker. This student’s notes will be photocopied at the end of class. During the ‘expert groups’ part of the exercise they will have the option of using a voice recorder or a laptop to take notes (rather than using the placemat)</w:t>
            </w:r>
          </w:p>
          <w:p w:rsidR="00AD7FEB" w:rsidRPr="00CA299B" w:rsidRDefault="00AD7FEB" w:rsidP="00AD7FEB">
            <w:pPr>
              <w:numPr>
                <w:ilvl w:val="0"/>
                <w:numId w:val="20"/>
              </w:numPr>
              <w:tabs>
                <w:tab w:val="left" w:pos="53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37"/>
              <w:rPr>
                <w:rFonts w:ascii="Calibri" w:hAnsi="Calibri" w:cs="Palatino"/>
                <w:lang w:val="en-GB"/>
              </w:rPr>
            </w:pPr>
            <w:r>
              <w:rPr>
                <w:rFonts w:ascii="Calibri" w:hAnsi="Calibri" w:cs="Palatino"/>
                <w:lang w:val="en-GB"/>
              </w:rPr>
              <w:t xml:space="preserve">The students with dyslexia, who is unable to read the introduction of Persepolis in 7 minutes, will be given the opportunity to use a computer program that reads texts for students. </w:t>
            </w:r>
          </w:p>
          <w:p w:rsidR="00AD7FEB" w:rsidRPr="00CA299B" w:rsidRDefault="00AD7FEB" w:rsidP="00AD7F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cs="Palatino"/>
                <w:lang w:val="en-GB"/>
              </w:rPr>
            </w:pPr>
          </w:p>
          <w:p w:rsidR="00AD7FEB" w:rsidRPr="00CA299B" w:rsidRDefault="00AD7FEB" w:rsidP="00AD7F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rFonts w:ascii="Calibri" w:hAnsi="Calibri" w:cs="Palatino"/>
                <w:lang w:val="en-GB"/>
              </w:rPr>
            </w:pPr>
          </w:p>
        </w:tc>
      </w:tr>
      <w:tr w:rsidR="00AD7FEB" w:rsidRPr="00CA299B">
        <w:tblPrEx>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left w:w="120" w:type="dxa"/>
            <w:right w:w="120" w:type="dxa"/>
          </w:tblCellMar>
        </w:tblPrEx>
        <w:trPr>
          <w:gridBefore w:val="1"/>
          <w:wBefore w:w="18" w:type="dxa"/>
        </w:trPr>
        <w:tc>
          <w:tcPr>
            <w:tcW w:w="10980" w:type="dxa"/>
            <w:gridSpan w:val="5"/>
            <w:tcBorders>
              <w:top w:val="double" w:sz="12" w:space="0" w:color="000000"/>
              <w:left w:val="double" w:sz="12" w:space="0" w:color="000000"/>
              <w:bottom w:val="single" w:sz="12" w:space="0" w:color="000000"/>
              <w:right w:val="double" w:sz="12" w:space="0" w:color="000000"/>
            </w:tcBorders>
            <w:shd w:val="clear" w:color="auto" w:fill="FFFF99"/>
          </w:tcPr>
          <w:p w:rsidR="00AD7FEB" w:rsidRPr="00CA299B" w:rsidRDefault="00AD7FEB" w:rsidP="00AD7F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rFonts w:ascii="Calibri" w:hAnsi="Calibri" w:cs="Palatino"/>
                <w:b/>
                <w:bCs/>
                <w:sz w:val="26"/>
                <w:szCs w:val="26"/>
                <w:lang w:val="en-GB"/>
              </w:rPr>
            </w:pPr>
            <w:r w:rsidRPr="00CA299B">
              <w:rPr>
                <w:rFonts w:ascii="Calibri" w:hAnsi="Calibri" w:cs="Cooper BlkHd BT"/>
                <w:b/>
                <w:lang w:val="en-GB"/>
              </w:rPr>
              <w:t>Teacher Reflection on Lesson</w:t>
            </w:r>
            <w:r w:rsidRPr="00CA299B">
              <w:rPr>
                <w:rFonts w:ascii="Calibri" w:hAnsi="Calibri" w:cs="Cooper BlkHd BT"/>
                <w:lang w:val="en-GB"/>
              </w:rPr>
              <w:t>:</w:t>
            </w:r>
            <w:r w:rsidRPr="00CA299B">
              <w:rPr>
                <w:rFonts w:ascii="Calibri" w:hAnsi="Calibri" w:cs="Cooper BlkHd BT"/>
                <w:sz w:val="26"/>
                <w:szCs w:val="26"/>
                <w:lang w:val="en-GB"/>
              </w:rPr>
              <w:t xml:space="preserve"> </w:t>
            </w:r>
            <w:r w:rsidRPr="00CA299B">
              <w:rPr>
                <w:rFonts w:ascii="Calibri" w:hAnsi="Calibri" w:cs="Cooper BlkHd BT"/>
                <w:sz w:val="22"/>
                <w:szCs w:val="22"/>
                <w:lang w:val="en-GB"/>
              </w:rPr>
              <w:t>(to be completed after teaching, you do not need to fill this out for this assignment, just an FYI for reflective practice)</w:t>
            </w:r>
          </w:p>
        </w:tc>
      </w:tr>
      <w:tr w:rsidR="00AD7FEB" w:rsidRPr="00CA299B">
        <w:tblPrEx>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left w:w="120" w:type="dxa"/>
            <w:right w:w="120" w:type="dxa"/>
          </w:tblCellMar>
        </w:tblPrEx>
        <w:trPr>
          <w:gridBefore w:val="1"/>
          <w:wBefore w:w="18" w:type="dxa"/>
        </w:trPr>
        <w:tc>
          <w:tcPr>
            <w:tcW w:w="5400" w:type="dxa"/>
            <w:tcBorders>
              <w:top w:val="nil"/>
              <w:left w:val="double" w:sz="12" w:space="0" w:color="000000"/>
              <w:bottom w:val="double" w:sz="12" w:space="0" w:color="000000"/>
              <w:right w:val="single" w:sz="2" w:space="0" w:color="000000"/>
            </w:tcBorders>
          </w:tcPr>
          <w:p w:rsidR="00AD7FEB" w:rsidRPr="00CA299B" w:rsidRDefault="00AD7FEB" w:rsidP="00AD7F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cs="Palatino"/>
                <w:lang w:val="en-GB"/>
              </w:rPr>
            </w:pPr>
            <w:r w:rsidRPr="00CA299B">
              <w:rPr>
                <w:rFonts w:ascii="Calibri" w:hAnsi="Calibri" w:cs="Palatino"/>
                <w:lang w:val="en-GB"/>
              </w:rPr>
              <w:t>Aspects that worked:</w:t>
            </w:r>
          </w:p>
          <w:p w:rsidR="00AD7FEB" w:rsidRPr="00CA299B" w:rsidRDefault="00AD7FEB" w:rsidP="00AD7FEB">
            <w:pPr>
              <w:pStyle w:val="Heade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cs="Palatino"/>
                <w:lang w:val="en-GB"/>
              </w:rPr>
            </w:pPr>
          </w:p>
          <w:p w:rsidR="00AD7FEB" w:rsidRPr="00CA299B" w:rsidRDefault="00AD7FEB" w:rsidP="00AD7F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cs="Palatino"/>
                <w:lang w:val="en-GB"/>
              </w:rPr>
            </w:pPr>
          </w:p>
          <w:p w:rsidR="00AD7FEB" w:rsidRDefault="00AD7FEB" w:rsidP="00AD7F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cs="Palatino"/>
                <w:sz w:val="16"/>
                <w:lang w:val="en-GB"/>
              </w:rPr>
            </w:pPr>
          </w:p>
          <w:p w:rsidR="00AD7FEB" w:rsidRDefault="00AD7FEB" w:rsidP="00AD7F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cs="Palatino"/>
                <w:sz w:val="16"/>
                <w:lang w:val="en-GB"/>
              </w:rPr>
            </w:pPr>
          </w:p>
          <w:p w:rsidR="00AD7FEB" w:rsidRDefault="00AD7FEB" w:rsidP="00AD7F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cs="Palatino"/>
                <w:sz w:val="16"/>
                <w:lang w:val="en-GB"/>
              </w:rPr>
            </w:pPr>
          </w:p>
          <w:p w:rsidR="00AD7FEB" w:rsidRPr="00CA299B" w:rsidRDefault="00AD7FEB" w:rsidP="00AD7F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cs="Palatino"/>
                <w:sz w:val="16"/>
                <w:lang w:val="en-GB"/>
              </w:rPr>
            </w:pPr>
          </w:p>
          <w:p w:rsidR="00AD7FEB" w:rsidRPr="00CA299B" w:rsidRDefault="00AD7FEB" w:rsidP="00AD7F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cs="Palatino"/>
                <w:sz w:val="16"/>
                <w:lang w:val="en-GB"/>
              </w:rPr>
            </w:pPr>
          </w:p>
          <w:p w:rsidR="00AD7FEB" w:rsidRPr="00CA299B" w:rsidRDefault="00AD7FEB" w:rsidP="00AD7F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cs="Palatino"/>
                <w:sz w:val="16"/>
                <w:lang w:val="en-GB"/>
              </w:rPr>
            </w:pPr>
          </w:p>
          <w:p w:rsidR="00AD7FEB" w:rsidRPr="00CA299B" w:rsidRDefault="00AD7FEB" w:rsidP="00AD7F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rFonts w:ascii="Calibri" w:hAnsi="Calibri" w:cs="Palatino"/>
                <w:sz w:val="14"/>
                <w:szCs w:val="14"/>
                <w:lang w:val="en-GB"/>
              </w:rPr>
            </w:pPr>
          </w:p>
          <w:p w:rsidR="00AD7FEB" w:rsidRPr="00CA299B" w:rsidRDefault="00AD7FEB" w:rsidP="00AD7F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rFonts w:ascii="Calibri" w:hAnsi="Calibri" w:cs="Palatino"/>
                <w:sz w:val="14"/>
                <w:szCs w:val="14"/>
                <w:lang w:val="en-GB"/>
              </w:rPr>
            </w:pPr>
          </w:p>
        </w:tc>
        <w:tc>
          <w:tcPr>
            <w:tcW w:w="5580" w:type="dxa"/>
            <w:gridSpan w:val="4"/>
            <w:tcBorders>
              <w:top w:val="nil"/>
              <w:left w:val="single" w:sz="2" w:space="0" w:color="000000"/>
              <w:bottom w:val="double" w:sz="12" w:space="0" w:color="000000"/>
              <w:right w:val="double" w:sz="12" w:space="0" w:color="000000"/>
            </w:tcBorders>
          </w:tcPr>
          <w:p w:rsidR="00AD7FEB" w:rsidRPr="00CA299B" w:rsidRDefault="00AD7FEB" w:rsidP="00AD7F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cs="Palatino"/>
                <w:lang w:val="en-GB"/>
              </w:rPr>
            </w:pPr>
            <w:r w:rsidRPr="00CA299B">
              <w:rPr>
                <w:rFonts w:ascii="Calibri" w:hAnsi="Calibri" w:cs="Palatino"/>
                <w:lang w:val="en-GB"/>
              </w:rPr>
              <w:t>Changes for next time:</w:t>
            </w:r>
          </w:p>
        </w:tc>
      </w:tr>
    </w:tbl>
    <w:p w:rsidR="00AD7FEB" w:rsidRPr="00CA299B" w:rsidRDefault="00AD7FEB" w:rsidP="00AD7F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648"/>
        <w:rPr>
          <w:rFonts w:ascii="Calibri" w:hAnsi="Calibri"/>
        </w:rPr>
      </w:pPr>
    </w:p>
    <w:sectPr w:rsidR="00AD7FEB" w:rsidRPr="00CA299B" w:rsidSect="008A19B9">
      <w:footerReference w:type="default" r:id="rId7"/>
      <w:type w:val="continuous"/>
      <w:pgSz w:w="12240" w:h="15840" w:code="1"/>
      <w:pgMar w:top="864" w:right="720" w:bottom="1134" w:left="792" w:header="432" w:footer="432" w:gutter="0"/>
      <w:noEndnote/>
      <w:docGrid w:linePitch="326"/>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4C5E" w:rsidRDefault="001D4C5E">
      <w:r>
        <w:separator/>
      </w:r>
    </w:p>
  </w:endnote>
  <w:endnote w:type="continuationSeparator" w:id="0">
    <w:p w:rsidR="001D4C5E" w:rsidRDefault="001D4C5E">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Cooper BlkHd BT">
    <w:panose1 w:val="00000000000000000000"/>
    <w:charset w:val="4D"/>
    <w:family w:val="roman"/>
    <w:notTrueType/>
    <w:pitch w:val="default"/>
    <w:sig w:usb0="00000003" w:usb1="00000000" w:usb2="00000000" w:usb3="00000000" w:csb0="00000001" w:csb1="00000000"/>
  </w:font>
  <w:font w:name="Palatino">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4C5E" w:rsidRDefault="001D4C5E">
    <w:pPr>
      <w:pStyle w:val="Footer"/>
      <w:tabs>
        <w:tab w:val="clear" w:pos="8640"/>
        <w:tab w:val="right" w:pos="10620"/>
      </w:tabs>
      <w:rPr>
        <w:sz w:val="22"/>
        <w:szCs w:val="22"/>
      </w:rPr>
    </w:pPr>
  </w:p>
  <w:p w:rsidR="001D4C5E" w:rsidRDefault="001D4C5E">
    <w:pPr>
      <w:pStyle w:val="Footer"/>
      <w:tabs>
        <w:tab w:val="clear" w:pos="8640"/>
        <w:tab w:val="right" w:pos="10620"/>
      </w:tabs>
      <w:rPr>
        <w:sz w:val="22"/>
        <w:szCs w:val="22"/>
      </w:rP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4C5E" w:rsidRDefault="001D4C5E">
      <w:r>
        <w:separator/>
      </w:r>
    </w:p>
  </w:footnote>
  <w:footnote w:type="continuationSeparator" w:id="0">
    <w:p w:rsidR="001D4C5E" w:rsidRDefault="001D4C5E">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411F3"/>
    <w:multiLevelType w:val="hybridMultilevel"/>
    <w:tmpl w:val="8C3435E8"/>
    <w:lvl w:ilvl="0" w:tplc="2294E176">
      <w:start w:val="1"/>
      <w:numFmt w:val="bullet"/>
      <w:lvlText w:val=""/>
      <w:lvlJc w:val="left"/>
      <w:pPr>
        <w:tabs>
          <w:tab w:val="num" w:pos="360"/>
        </w:tabs>
        <w:ind w:left="360" w:hanging="360"/>
      </w:pPr>
      <w:rPr>
        <w:rFonts w:ascii="Symbol" w:hAnsi="Symbol" w:hint="default"/>
        <w:color w:val="auto"/>
      </w:rPr>
    </w:lvl>
    <w:lvl w:ilvl="1" w:tplc="10090003" w:tentative="1">
      <w:start w:val="1"/>
      <w:numFmt w:val="bullet"/>
      <w:lvlText w:val="o"/>
      <w:lvlJc w:val="left"/>
      <w:pPr>
        <w:tabs>
          <w:tab w:val="num" w:pos="1440"/>
        </w:tabs>
        <w:ind w:left="1440" w:hanging="360"/>
      </w:pPr>
      <w:rPr>
        <w:rFonts w:ascii="Courier New" w:hAnsi="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1">
    <w:nsid w:val="066C1DB6"/>
    <w:multiLevelType w:val="hybridMultilevel"/>
    <w:tmpl w:val="F51CB52C"/>
    <w:lvl w:ilvl="0" w:tplc="4530C742">
      <w:start w:val="1"/>
      <w:numFmt w:val="bullet"/>
      <w:lvlText w:val="*"/>
      <w:lvlJc w:val="left"/>
      <w:pPr>
        <w:ind w:left="720" w:hanging="360"/>
      </w:pPr>
      <w:rPr>
        <w:rFonts w:ascii="Courier New" w:hAnsi="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77532D"/>
    <w:multiLevelType w:val="hybridMultilevel"/>
    <w:tmpl w:val="477AA9F6"/>
    <w:lvl w:ilvl="0" w:tplc="67DE15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3512C5"/>
    <w:multiLevelType w:val="hybridMultilevel"/>
    <w:tmpl w:val="0D1663CE"/>
    <w:lvl w:ilvl="0" w:tplc="0409000F">
      <w:start w:val="1"/>
      <w:numFmt w:val="decimal"/>
      <w:lvlText w:val="%1."/>
      <w:lvlJc w:val="left"/>
      <w:pPr>
        <w:ind w:left="1014" w:hanging="360"/>
      </w:pPr>
    </w:lvl>
    <w:lvl w:ilvl="1" w:tplc="04090019" w:tentative="1">
      <w:start w:val="1"/>
      <w:numFmt w:val="lowerLetter"/>
      <w:lvlText w:val="%2."/>
      <w:lvlJc w:val="left"/>
      <w:pPr>
        <w:ind w:left="1734" w:hanging="360"/>
      </w:pPr>
    </w:lvl>
    <w:lvl w:ilvl="2" w:tplc="0409001B" w:tentative="1">
      <w:start w:val="1"/>
      <w:numFmt w:val="lowerRoman"/>
      <w:lvlText w:val="%3."/>
      <w:lvlJc w:val="right"/>
      <w:pPr>
        <w:ind w:left="2454" w:hanging="180"/>
      </w:pPr>
    </w:lvl>
    <w:lvl w:ilvl="3" w:tplc="0409000F" w:tentative="1">
      <w:start w:val="1"/>
      <w:numFmt w:val="decimal"/>
      <w:lvlText w:val="%4."/>
      <w:lvlJc w:val="left"/>
      <w:pPr>
        <w:ind w:left="3174" w:hanging="360"/>
      </w:pPr>
    </w:lvl>
    <w:lvl w:ilvl="4" w:tplc="04090019" w:tentative="1">
      <w:start w:val="1"/>
      <w:numFmt w:val="lowerLetter"/>
      <w:lvlText w:val="%5."/>
      <w:lvlJc w:val="left"/>
      <w:pPr>
        <w:ind w:left="3894" w:hanging="360"/>
      </w:pPr>
    </w:lvl>
    <w:lvl w:ilvl="5" w:tplc="0409001B" w:tentative="1">
      <w:start w:val="1"/>
      <w:numFmt w:val="lowerRoman"/>
      <w:lvlText w:val="%6."/>
      <w:lvlJc w:val="right"/>
      <w:pPr>
        <w:ind w:left="4614" w:hanging="180"/>
      </w:pPr>
    </w:lvl>
    <w:lvl w:ilvl="6" w:tplc="0409000F" w:tentative="1">
      <w:start w:val="1"/>
      <w:numFmt w:val="decimal"/>
      <w:lvlText w:val="%7."/>
      <w:lvlJc w:val="left"/>
      <w:pPr>
        <w:ind w:left="5334" w:hanging="360"/>
      </w:pPr>
    </w:lvl>
    <w:lvl w:ilvl="7" w:tplc="04090019" w:tentative="1">
      <w:start w:val="1"/>
      <w:numFmt w:val="lowerLetter"/>
      <w:lvlText w:val="%8."/>
      <w:lvlJc w:val="left"/>
      <w:pPr>
        <w:ind w:left="6054" w:hanging="360"/>
      </w:pPr>
    </w:lvl>
    <w:lvl w:ilvl="8" w:tplc="0409001B" w:tentative="1">
      <w:start w:val="1"/>
      <w:numFmt w:val="lowerRoman"/>
      <w:lvlText w:val="%9."/>
      <w:lvlJc w:val="right"/>
      <w:pPr>
        <w:ind w:left="6774" w:hanging="180"/>
      </w:pPr>
    </w:lvl>
  </w:abstractNum>
  <w:abstractNum w:abstractNumId="4">
    <w:nsid w:val="1AF4355F"/>
    <w:multiLevelType w:val="hybridMultilevel"/>
    <w:tmpl w:val="75C0E1EA"/>
    <w:lvl w:ilvl="0" w:tplc="2DE625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1F74909"/>
    <w:multiLevelType w:val="hybridMultilevel"/>
    <w:tmpl w:val="EBAE3756"/>
    <w:lvl w:ilvl="0" w:tplc="4530C742">
      <w:start w:val="1"/>
      <w:numFmt w:val="bullet"/>
      <w:lvlText w:val="*"/>
      <w:lvlJc w:val="left"/>
      <w:pPr>
        <w:ind w:left="153"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D072262"/>
    <w:multiLevelType w:val="hybridMultilevel"/>
    <w:tmpl w:val="8746ED44"/>
    <w:lvl w:ilvl="0" w:tplc="4530C74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311651B9"/>
    <w:multiLevelType w:val="hybridMultilevel"/>
    <w:tmpl w:val="5268F650"/>
    <w:lvl w:ilvl="0" w:tplc="1FBA664E">
      <w:start w:val="1"/>
      <w:numFmt w:val="bullet"/>
      <w:lvlText w:val=""/>
      <w:lvlJc w:val="left"/>
      <w:pPr>
        <w:tabs>
          <w:tab w:val="num" w:pos="360"/>
        </w:tabs>
        <w:ind w:left="360" w:hanging="360"/>
      </w:pPr>
      <w:rPr>
        <w:rFonts w:ascii="Symbol" w:hAnsi="Symbol" w:hint="default"/>
        <w:b w:val="0"/>
        <w:i w:val="0"/>
        <w:sz w:val="16"/>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8">
    <w:nsid w:val="31210588"/>
    <w:multiLevelType w:val="hybridMultilevel"/>
    <w:tmpl w:val="9F6EBA70"/>
    <w:lvl w:ilvl="0" w:tplc="1FBA664E">
      <w:start w:val="1"/>
      <w:numFmt w:val="bullet"/>
      <w:lvlText w:val=""/>
      <w:lvlJc w:val="left"/>
      <w:pPr>
        <w:tabs>
          <w:tab w:val="num" w:pos="360"/>
        </w:tabs>
        <w:ind w:left="360" w:hanging="360"/>
      </w:pPr>
      <w:rPr>
        <w:rFonts w:ascii="Symbol" w:hAnsi="Symbol" w:hint="default"/>
        <w:b w:val="0"/>
        <w:i w:val="0"/>
        <w:sz w:val="16"/>
      </w:rPr>
    </w:lvl>
    <w:lvl w:ilvl="1" w:tplc="04090003" w:tentative="1">
      <w:start w:val="1"/>
      <w:numFmt w:val="bullet"/>
      <w:lvlText w:val="o"/>
      <w:lvlJc w:val="left"/>
      <w:pPr>
        <w:ind w:left="1440" w:hanging="360"/>
      </w:pPr>
      <w:rPr>
        <w:rFonts w:ascii="Courier New" w:hAnsi="Courier New"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libri"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libri"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3737F4D"/>
    <w:multiLevelType w:val="hybridMultilevel"/>
    <w:tmpl w:val="1CF8A070"/>
    <w:lvl w:ilvl="0" w:tplc="4530C74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39BF13E3"/>
    <w:multiLevelType w:val="hybridMultilevel"/>
    <w:tmpl w:val="5EF8AD1C"/>
    <w:lvl w:ilvl="0" w:tplc="4530C742">
      <w:start w:val="1"/>
      <w:numFmt w:val="bullet"/>
      <w:lvlText w:val="*"/>
      <w:lvlJc w:val="left"/>
      <w:pPr>
        <w:ind w:left="1014" w:hanging="360"/>
      </w:pPr>
      <w:rPr>
        <w:rFonts w:ascii="Courier New" w:hAnsi="Courier New" w:hint="default"/>
      </w:rPr>
    </w:lvl>
    <w:lvl w:ilvl="1" w:tplc="04090003" w:tentative="1">
      <w:start w:val="1"/>
      <w:numFmt w:val="bullet"/>
      <w:lvlText w:val="o"/>
      <w:lvlJc w:val="left"/>
      <w:pPr>
        <w:ind w:left="2301" w:hanging="360"/>
      </w:pPr>
      <w:rPr>
        <w:rFonts w:ascii="Courier New" w:hAnsi="Courier New" w:hint="default"/>
      </w:rPr>
    </w:lvl>
    <w:lvl w:ilvl="2" w:tplc="04090005" w:tentative="1">
      <w:start w:val="1"/>
      <w:numFmt w:val="bullet"/>
      <w:lvlText w:val=""/>
      <w:lvlJc w:val="left"/>
      <w:pPr>
        <w:ind w:left="3021" w:hanging="360"/>
      </w:pPr>
      <w:rPr>
        <w:rFonts w:ascii="Wingdings" w:hAnsi="Wingdings" w:hint="default"/>
      </w:rPr>
    </w:lvl>
    <w:lvl w:ilvl="3" w:tplc="04090001" w:tentative="1">
      <w:start w:val="1"/>
      <w:numFmt w:val="bullet"/>
      <w:lvlText w:val=""/>
      <w:lvlJc w:val="left"/>
      <w:pPr>
        <w:ind w:left="3741" w:hanging="360"/>
      </w:pPr>
      <w:rPr>
        <w:rFonts w:ascii="Symbol" w:hAnsi="Symbol" w:hint="default"/>
      </w:rPr>
    </w:lvl>
    <w:lvl w:ilvl="4" w:tplc="04090003" w:tentative="1">
      <w:start w:val="1"/>
      <w:numFmt w:val="bullet"/>
      <w:lvlText w:val="o"/>
      <w:lvlJc w:val="left"/>
      <w:pPr>
        <w:ind w:left="4461" w:hanging="360"/>
      </w:pPr>
      <w:rPr>
        <w:rFonts w:ascii="Courier New" w:hAnsi="Courier New" w:hint="default"/>
      </w:rPr>
    </w:lvl>
    <w:lvl w:ilvl="5" w:tplc="04090005" w:tentative="1">
      <w:start w:val="1"/>
      <w:numFmt w:val="bullet"/>
      <w:lvlText w:val=""/>
      <w:lvlJc w:val="left"/>
      <w:pPr>
        <w:ind w:left="5181" w:hanging="360"/>
      </w:pPr>
      <w:rPr>
        <w:rFonts w:ascii="Wingdings" w:hAnsi="Wingdings" w:hint="default"/>
      </w:rPr>
    </w:lvl>
    <w:lvl w:ilvl="6" w:tplc="04090001" w:tentative="1">
      <w:start w:val="1"/>
      <w:numFmt w:val="bullet"/>
      <w:lvlText w:val=""/>
      <w:lvlJc w:val="left"/>
      <w:pPr>
        <w:ind w:left="5901" w:hanging="360"/>
      </w:pPr>
      <w:rPr>
        <w:rFonts w:ascii="Symbol" w:hAnsi="Symbol" w:hint="default"/>
      </w:rPr>
    </w:lvl>
    <w:lvl w:ilvl="7" w:tplc="04090003" w:tentative="1">
      <w:start w:val="1"/>
      <w:numFmt w:val="bullet"/>
      <w:lvlText w:val="o"/>
      <w:lvlJc w:val="left"/>
      <w:pPr>
        <w:ind w:left="6621" w:hanging="360"/>
      </w:pPr>
      <w:rPr>
        <w:rFonts w:ascii="Courier New" w:hAnsi="Courier New" w:hint="default"/>
      </w:rPr>
    </w:lvl>
    <w:lvl w:ilvl="8" w:tplc="04090005" w:tentative="1">
      <w:start w:val="1"/>
      <w:numFmt w:val="bullet"/>
      <w:lvlText w:val=""/>
      <w:lvlJc w:val="left"/>
      <w:pPr>
        <w:ind w:left="7341" w:hanging="360"/>
      </w:pPr>
      <w:rPr>
        <w:rFonts w:ascii="Wingdings" w:hAnsi="Wingdings" w:hint="default"/>
      </w:rPr>
    </w:lvl>
  </w:abstractNum>
  <w:abstractNum w:abstractNumId="11">
    <w:nsid w:val="3B7C4A53"/>
    <w:multiLevelType w:val="hybridMultilevel"/>
    <w:tmpl w:val="1298B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libri"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libri"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D8850AC"/>
    <w:multiLevelType w:val="hybridMultilevel"/>
    <w:tmpl w:val="1C16CC52"/>
    <w:lvl w:ilvl="0" w:tplc="4530C742">
      <w:start w:val="1"/>
      <w:numFmt w:val="bullet"/>
      <w:lvlText w:val="*"/>
      <w:lvlJc w:val="left"/>
      <w:pPr>
        <w:ind w:left="153"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F4D1EB5"/>
    <w:multiLevelType w:val="hybridMultilevel"/>
    <w:tmpl w:val="8D2C7304"/>
    <w:lvl w:ilvl="0" w:tplc="04090001">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4">
    <w:nsid w:val="40927492"/>
    <w:multiLevelType w:val="hybridMultilevel"/>
    <w:tmpl w:val="ED7070B8"/>
    <w:lvl w:ilvl="0" w:tplc="40869F2E">
      <w:start w:val="1"/>
      <w:numFmt w:val="bullet"/>
      <w:lvlText w:val=""/>
      <w:lvlJc w:val="left"/>
      <w:pPr>
        <w:tabs>
          <w:tab w:val="num" w:pos="360"/>
        </w:tabs>
        <w:ind w:left="360" w:hanging="360"/>
      </w:pPr>
      <w:rPr>
        <w:rFonts w:ascii="Symbol" w:hAnsi="Symbol" w:hint="default"/>
        <w:b w:val="0"/>
        <w:i w:val="0"/>
        <w:color w:val="auto"/>
        <w:sz w:val="16"/>
      </w:rPr>
    </w:lvl>
    <w:lvl w:ilvl="1" w:tplc="10090003" w:tentative="1">
      <w:start w:val="1"/>
      <w:numFmt w:val="bullet"/>
      <w:lvlText w:val="o"/>
      <w:lvlJc w:val="left"/>
      <w:pPr>
        <w:tabs>
          <w:tab w:val="num" w:pos="1440"/>
        </w:tabs>
        <w:ind w:left="1440" w:hanging="360"/>
      </w:pPr>
      <w:rPr>
        <w:rFonts w:ascii="Courier New" w:hAnsi="Courier New" w:cs="Calibri"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alibri"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alibri"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15">
    <w:nsid w:val="42B15256"/>
    <w:multiLevelType w:val="hybridMultilevel"/>
    <w:tmpl w:val="0D1663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4CA2D0A"/>
    <w:multiLevelType w:val="hybridMultilevel"/>
    <w:tmpl w:val="2ED88480"/>
    <w:lvl w:ilvl="0" w:tplc="2DE625C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450179A8"/>
    <w:multiLevelType w:val="hybridMultilevel"/>
    <w:tmpl w:val="CFE89D62"/>
    <w:lvl w:ilvl="0" w:tplc="4530C742">
      <w:start w:val="1"/>
      <w:numFmt w:val="bullet"/>
      <w:lvlText w:val="*"/>
      <w:lvlJc w:val="left"/>
      <w:pPr>
        <w:ind w:left="153"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9562448"/>
    <w:multiLevelType w:val="hybridMultilevel"/>
    <w:tmpl w:val="352A1546"/>
    <w:lvl w:ilvl="0" w:tplc="4530C74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9">
    <w:nsid w:val="50B03B15"/>
    <w:multiLevelType w:val="hybridMultilevel"/>
    <w:tmpl w:val="B288C1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libri"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libri"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2E14D76"/>
    <w:multiLevelType w:val="hybridMultilevel"/>
    <w:tmpl w:val="19E0F7C8"/>
    <w:lvl w:ilvl="0" w:tplc="04090001">
      <w:start w:val="1"/>
      <w:numFmt w:val="bullet"/>
      <w:lvlText w:val=""/>
      <w:lvlJc w:val="left"/>
      <w:pPr>
        <w:tabs>
          <w:tab w:val="num" w:pos="360"/>
        </w:tabs>
        <w:ind w:left="360" w:hanging="360"/>
      </w:pPr>
      <w:rPr>
        <w:rFonts w:ascii="Symbol" w:hAnsi="Symbol" w:hint="default"/>
      </w:rPr>
    </w:lvl>
    <w:lvl w:ilvl="1" w:tplc="10090001">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nsid w:val="56ED0AD2"/>
    <w:multiLevelType w:val="hybridMultilevel"/>
    <w:tmpl w:val="8BFCC762"/>
    <w:lvl w:ilvl="0" w:tplc="40869F2E">
      <w:start w:val="1"/>
      <w:numFmt w:val="bullet"/>
      <w:lvlText w:val=""/>
      <w:lvlJc w:val="left"/>
      <w:pPr>
        <w:tabs>
          <w:tab w:val="num" w:pos="360"/>
        </w:tabs>
        <w:ind w:left="360" w:hanging="360"/>
      </w:pPr>
      <w:rPr>
        <w:rFonts w:ascii="Symbol" w:hAnsi="Symbol" w:hint="default"/>
        <w:b w:val="0"/>
        <w:i w:val="0"/>
        <w:color w:val="auto"/>
        <w:sz w:val="16"/>
      </w:rPr>
    </w:lvl>
    <w:lvl w:ilvl="1" w:tplc="10090003" w:tentative="1">
      <w:start w:val="1"/>
      <w:numFmt w:val="bullet"/>
      <w:lvlText w:val="o"/>
      <w:lvlJc w:val="left"/>
      <w:pPr>
        <w:tabs>
          <w:tab w:val="num" w:pos="1440"/>
        </w:tabs>
        <w:ind w:left="1440" w:hanging="360"/>
      </w:pPr>
      <w:rPr>
        <w:rFonts w:ascii="Courier New" w:hAnsi="Courier New" w:cs="Calibri"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alibri"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alibri"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22">
    <w:nsid w:val="5EBA52AA"/>
    <w:multiLevelType w:val="hybridMultilevel"/>
    <w:tmpl w:val="ACD281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3174834"/>
    <w:multiLevelType w:val="hybridMultilevel"/>
    <w:tmpl w:val="559809A8"/>
    <w:lvl w:ilvl="0" w:tplc="4530C742">
      <w:start w:val="1"/>
      <w:numFmt w:val="bullet"/>
      <w:lvlText w:val=""/>
      <w:lvlJc w:val="left"/>
      <w:pPr>
        <w:ind w:left="153"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346482D"/>
    <w:multiLevelType w:val="hybridMultilevel"/>
    <w:tmpl w:val="2ADEFC70"/>
    <w:lvl w:ilvl="0" w:tplc="40869F2E">
      <w:start w:val="1"/>
      <w:numFmt w:val="bullet"/>
      <w:lvlText w:val=""/>
      <w:lvlJc w:val="left"/>
      <w:pPr>
        <w:tabs>
          <w:tab w:val="num" w:pos="360"/>
        </w:tabs>
        <w:ind w:left="360" w:hanging="360"/>
      </w:pPr>
      <w:rPr>
        <w:rFonts w:ascii="Symbol" w:hAnsi="Symbol" w:hint="default"/>
        <w:b w:val="0"/>
        <w:i w:val="0"/>
        <w:color w:val="auto"/>
        <w:sz w:val="16"/>
      </w:rPr>
    </w:lvl>
    <w:lvl w:ilvl="1" w:tplc="EC700F5C">
      <w:numFmt w:val="bullet"/>
      <w:lvlText w:val=""/>
      <w:lvlJc w:val="left"/>
      <w:pPr>
        <w:ind w:left="1440" w:hanging="360"/>
      </w:pPr>
      <w:rPr>
        <w:rFonts w:ascii="Wingdings" w:eastAsia="Times New Roman" w:hAnsi="Wingdings"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25">
    <w:nsid w:val="63D93D3B"/>
    <w:multiLevelType w:val="hybridMultilevel"/>
    <w:tmpl w:val="912487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6C874CB0"/>
    <w:multiLevelType w:val="hybridMultilevel"/>
    <w:tmpl w:val="A2E4821E"/>
    <w:lvl w:ilvl="0" w:tplc="4530C742">
      <w:start w:val="1"/>
      <w:numFmt w:val="bullet"/>
      <w:lvlText w:val="*"/>
      <w:lvlJc w:val="left"/>
      <w:pPr>
        <w:ind w:left="153"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4122BF5"/>
    <w:multiLevelType w:val="hybridMultilevel"/>
    <w:tmpl w:val="009CB200"/>
    <w:lvl w:ilvl="0" w:tplc="4530C742">
      <w:start w:val="1"/>
      <w:numFmt w:val="bullet"/>
      <w:lvlText w:val=""/>
      <w:lvlJc w:val="left"/>
      <w:pPr>
        <w:ind w:left="426" w:hanging="360"/>
      </w:pPr>
      <w:rPr>
        <w:rFonts w:ascii="Symbol" w:hAnsi="Symbol" w:hint="default"/>
        <w:sz w:val="16"/>
      </w:rPr>
    </w:lvl>
    <w:lvl w:ilvl="1" w:tplc="04090003" w:tentative="1">
      <w:start w:val="1"/>
      <w:numFmt w:val="bullet"/>
      <w:lvlText w:val="o"/>
      <w:lvlJc w:val="left"/>
      <w:pPr>
        <w:ind w:left="1713" w:hanging="360"/>
      </w:pPr>
      <w:rPr>
        <w:rFonts w:ascii="Courier New" w:hAnsi="Courier New" w:hint="default"/>
      </w:rPr>
    </w:lvl>
    <w:lvl w:ilvl="2" w:tplc="04090005" w:tentative="1">
      <w:start w:val="1"/>
      <w:numFmt w:val="bullet"/>
      <w:lvlText w:val=""/>
      <w:lvlJc w:val="left"/>
      <w:pPr>
        <w:ind w:left="2433" w:hanging="360"/>
      </w:pPr>
      <w:rPr>
        <w:rFonts w:ascii="Wingdings" w:hAnsi="Wingdings" w:hint="default"/>
      </w:rPr>
    </w:lvl>
    <w:lvl w:ilvl="3" w:tplc="04090001" w:tentative="1">
      <w:start w:val="1"/>
      <w:numFmt w:val="bullet"/>
      <w:lvlText w:val=""/>
      <w:lvlJc w:val="left"/>
      <w:pPr>
        <w:ind w:left="3153" w:hanging="360"/>
      </w:pPr>
      <w:rPr>
        <w:rFonts w:ascii="Symbol" w:hAnsi="Symbol" w:hint="default"/>
      </w:rPr>
    </w:lvl>
    <w:lvl w:ilvl="4" w:tplc="04090003" w:tentative="1">
      <w:start w:val="1"/>
      <w:numFmt w:val="bullet"/>
      <w:lvlText w:val="o"/>
      <w:lvlJc w:val="left"/>
      <w:pPr>
        <w:ind w:left="3873" w:hanging="360"/>
      </w:pPr>
      <w:rPr>
        <w:rFonts w:ascii="Courier New" w:hAnsi="Courier New" w:hint="default"/>
      </w:rPr>
    </w:lvl>
    <w:lvl w:ilvl="5" w:tplc="04090005" w:tentative="1">
      <w:start w:val="1"/>
      <w:numFmt w:val="bullet"/>
      <w:lvlText w:val=""/>
      <w:lvlJc w:val="left"/>
      <w:pPr>
        <w:ind w:left="4593" w:hanging="360"/>
      </w:pPr>
      <w:rPr>
        <w:rFonts w:ascii="Wingdings" w:hAnsi="Wingdings" w:hint="default"/>
      </w:rPr>
    </w:lvl>
    <w:lvl w:ilvl="6" w:tplc="04090001" w:tentative="1">
      <w:start w:val="1"/>
      <w:numFmt w:val="bullet"/>
      <w:lvlText w:val=""/>
      <w:lvlJc w:val="left"/>
      <w:pPr>
        <w:ind w:left="5313" w:hanging="360"/>
      </w:pPr>
      <w:rPr>
        <w:rFonts w:ascii="Symbol" w:hAnsi="Symbol" w:hint="default"/>
      </w:rPr>
    </w:lvl>
    <w:lvl w:ilvl="7" w:tplc="04090003" w:tentative="1">
      <w:start w:val="1"/>
      <w:numFmt w:val="bullet"/>
      <w:lvlText w:val="o"/>
      <w:lvlJc w:val="left"/>
      <w:pPr>
        <w:ind w:left="6033" w:hanging="360"/>
      </w:pPr>
      <w:rPr>
        <w:rFonts w:ascii="Courier New" w:hAnsi="Courier New" w:hint="default"/>
      </w:rPr>
    </w:lvl>
    <w:lvl w:ilvl="8" w:tplc="04090005" w:tentative="1">
      <w:start w:val="1"/>
      <w:numFmt w:val="bullet"/>
      <w:lvlText w:val=""/>
      <w:lvlJc w:val="left"/>
      <w:pPr>
        <w:ind w:left="6753" w:hanging="360"/>
      </w:pPr>
      <w:rPr>
        <w:rFonts w:ascii="Wingdings" w:hAnsi="Wingdings" w:hint="default"/>
      </w:rPr>
    </w:lvl>
  </w:abstractNum>
  <w:abstractNum w:abstractNumId="28">
    <w:nsid w:val="7AEE5FE8"/>
    <w:multiLevelType w:val="hybridMultilevel"/>
    <w:tmpl w:val="0A0841E6"/>
    <w:lvl w:ilvl="0" w:tplc="1FBA664E">
      <w:start w:val="1"/>
      <w:numFmt w:val="bullet"/>
      <w:lvlText w:val=""/>
      <w:lvlJc w:val="left"/>
      <w:pPr>
        <w:tabs>
          <w:tab w:val="num" w:pos="360"/>
        </w:tabs>
        <w:ind w:left="360" w:hanging="360"/>
      </w:pPr>
      <w:rPr>
        <w:rFonts w:ascii="Symbol" w:hAnsi="Symbol" w:hint="default"/>
        <w:b w:val="0"/>
        <w:i w:val="0"/>
        <w:sz w:val="16"/>
      </w:rPr>
    </w:lvl>
    <w:lvl w:ilvl="1" w:tplc="10090003" w:tentative="1">
      <w:start w:val="1"/>
      <w:numFmt w:val="bullet"/>
      <w:lvlText w:val="o"/>
      <w:lvlJc w:val="left"/>
      <w:pPr>
        <w:tabs>
          <w:tab w:val="num" w:pos="1440"/>
        </w:tabs>
        <w:ind w:left="1440" w:hanging="360"/>
      </w:pPr>
      <w:rPr>
        <w:rFonts w:ascii="Courier New" w:hAnsi="Courier New" w:cs="Calibri"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alibri"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alibri" w:hint="default"/>
      </w:rPr>
    </w:lvl>
    <w:lvl w:ilvl="8" w:tplc="10090005" w:tentative="1">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20"/>
  </w:num>
  <w:num w:numId="3">
    <w:abstractNumId w:val="0"/>
  </w:num>
  <w:num w:numId="4">
    <w:abstractNumId w:val="13"/>
  </w:num>
  <w:num w:numId="5">
    <w:abstractNumId w:val="11"/>
  </w:num>
  <w:num w:numId="6">
    <w:abstractNumId w:val="19"/>
  </w:num>
  <w:num w:numId="7">
    <w:abstractNumId w:val="7"/>
  </w:num>
  <w:num w:numId="8">
    <w:abstractNumId w:val="28"/>
  </w:num>
  <w:num w:numId="9">
    <w:abstractNumId w:val="8"/>
  </w:num>
  <w:num w:numId="10">
    <w:abstractNumId w:val="24"/>
  </w:num>
  <w:num w:numId="11">
    <w:abstractNumId w:val="21"/>
  </w:num>
  <w:num w:numId="12">
    <w:abstractNumId w:val="14"/>
  </w:num>
  <w:num w:numId="13">
    <w:abstractNumId w:val="15"/>
  </w:num>
  <w:num w:numId="14">
    <w:abstractNumId w:val="2"/>
  </w:num>
  <w:num w:numId="15">
    <w:abstractNumId w:val="22"/>
  </w:num>
  <w:num w:numId="16">
    <w:abstractNumId w:val="9"/>
  </w:num>
  <w:num w:numId="17">
    <w:abstractNumId w:val="1"/>
  </w:num>
  <w:num w:numId="18">
    <w:abstractNumId w:val="26"/>
  </w:num>
  <w:num w:numId="19">
    <w:abstractNumId w:val="5"/>
  </w:num>
  <w:num w:numId="20">
    <w:abstractNumId w:val="17"/>
  </w:num>
  <w:num w:numId="21">
    <w:abstractNumId w:val="4"/>
  </w:num>
  <w:num w:numId="22">
    <w:abstractNumId w:val="16"/>
  </w:num>
  <w:num w:numId="23">
    <w:abstractNumId w:val="23"/>
  </w:num>
  <w:num w:numId="24">
    <w:abstractNumId w:val="12"/>
  </w:num>
  <w:num w:numId="25">
    <w:abstractNumId w:val="27"/>
  </w:num>
  <w:num w:numId="26">
    <w:abstractNumId w:val="18"/>
  </w:num>
  <w:num w:numId="27">
    <w:abstractNumId w:val="6"/>
  </w:num>
  <w:num w:numId="28">
    <w:abstractNumId w:val="3"/>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savePreviewPicture/>
  <w:doNotValidateAgainstSchema/>
  <w:doNotDemarcateInvalidXml/>
  <w:footnotePr>
    <w:footnote w:id="-1"/>
    <w:footnote w:id="0"/>
  </w:footnotePr>
  <w:endnotePr>
    <w:endnote w:id="-1"/>
    <w:endnote w:id="0"/>
  </w:endnotePr>
  <w:compat/>
  <w:rsids>
    <w:rsidRoot w:val="00E950C9"/>
    <w:rsid w:val="00010CAB"/>
    <w:rsid w:val="001D4C5E"/>
    <w:rsid w:val="00264F8B"/>
    <w:rsid w:val="00393ADA"/>
    <w:rsid w:val="003D5AF7"/>
    <w:rsid w:val="00622994"/>
    <w:rsid w:val="00857B77"/>
    <w:rsid w:val="008A19B9"/>
    <w:rsid w:val="008E6B40"/>
    <w:rsid w:val="00A26B67"/>
    <w:rsid w:val="00A757AF"/>
    <w:rsid w:val="00AD7FEB"/>
    <w:rsid w:val="00BB727F"/>
    <w:rsid w:val="00CD476B"/>
    <w:rsid w:val="00D721D4"/>
    <w:rsid w:val="00DE0281"/>
    <w:rsid w:val="00E74CB8"/>
    <w:rsid w:val="00E950C9"/>
  </w:rsids>
  <m:mathPr>
    <m:mathFont m:val="Marker Fel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0CAB"/>
    <w:pPr>
      <w:widowControl w:val="0"/>
      <w:autoSpaceDE w:val="0"/>
      <w:autoSpaceDN w:val="0"/>
    </w:pPr>
    <w:rPr>
      <w:sz w:val="24"/>
      <w:szCs w:val="24"/>
    </w:rPr>
  </w:style>
  <w:style w:type="paragraph" w:styleId="Heading1">
    <w:name w:val="heading 1"/>
    <w:basedOn w:val="Normal"/>
    <w:next w:val="Normal"/>
    <w:link w:val="Heading1Char"/>
    <w:uiPriority w:val="99"/>
    <w:qFormat/>
    <w:rsid w:val="00010CAB"/>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0"/>
    </w:pPr>
    <w:rPr>
      <w:b/>
      <w:bCs/>
      <w:i/>
      <w:iCs/>
      <w:lang w:val="en-GB"/>
    </w:rPr>
  </w:style>
  <w:style w:type="paragraph" w:styleId="Heading2">
    <w:name w:val="heading 2"/>
    <w:basedOn w:val="Normal"/>
    <w:next w:val="Normal"/>
    <w:link w:val="Heading2Char"/>
    <w:uiPriority w:val="99"/>
    <w:qFormat/>
    <w:rsid w:val="00010CAB"/>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jc w:val="center"/>
      <w:outlineLvl w:val="1"/>
    </w:pPr>
    <w:rPr>
      <w:rFonts w:ascii="Cooper BlkHd BT" w:hAnsi="Cooper BlkHd BT" w:cs="Cooper BlkHd BT"/>
      <w:sz w:val="36"/>
      <w:szCs w:val="36"/>
      <w:lang w:val="en-GB"/>
    </w:rPr>
  </w:style>
  <w:style w:type="paragraph" w:styleId="Heading3">
    <w:name w:val="heading 3"/>
    <w:basedOn w:val="Normal"/>
    <w:next w:val="Normal"/>
    <w:link w:val="Heading3Char"/>
    <w:uiPriority w:val="99"/>
    <w:qFormat/>
    <w:rsid w:val="00010CAB"/>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Palatino" w:hAnsi="Palatino" w:cs="Palatino"/>
      <w:b/>
      <w:bCs/>
      <w:lang w:val="en-GB"/>
    </w:rPr>
  </w:style>
  <w:style w:type="paragraph" w:styleId="Heading4">
    <w:name w:val="heading 4"/>
    <w:basedOn w:val="Normal"/>
    <w:next w:val="Normal"/>
    <w:link w:val="Heading4Char"/>
    <w:uiPriority w:val="99"/>
    <w:qFormat/>
    <w:rsid w:val="00010CAB"/>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3"/>
    </w:pPr>
    <w:rPr>
      <w:rFonts w:ascii="Palatino" w:hAnsi="Palatino" w:cs="Palatino"/>
      <w:b/>
      <w:bCs/>
      <w:u w:val="single"/>
      <w:lang w:val="en-GB"/>
    </w:rPr>
  </w:style>
  <w:style w:type="paragraph" w:styleId="Heading5">
    <w:name w:val="heading 5"/>
    <w:basedOn w:val="Normal"/>
    <w:next w:val="Normal"/>
    <w:link w:val="Heading5Char"/>
    <w:uiPriority w:val="99"/>
    <w:qFormat/>
    <w:rsid w:val="00010CAB"/>
    <w:pPr>
      <w:keepNext/>
      <w:tabs>
        <w:tab w:val="left" w:pos="4320"/>
        <w:tab w:val="left" w:pos="8820"/>
      </w:tabs>
      <w:ind w:left="90"/>
      <w:outlineLvl w:val="4"/>
    </w:pPr>
    <w:rPr>
      <w:rFonts w:ascii="Palatino" w:hAnsi="Palatino" w:cs="Palatino"/>
      <w:b/>
      <w:bCs/>
      <w:i/>
      <w:iCs/>
      <w:sz w:val="22"/>
      <w:szCs w:val="22"/>
      <w:lang w:val="en-GB"/>
    </w:rPr>
  </w:style>
  <w:style w:type="paragraph" w:styleId="Heading6">
    <w:name w:val="heading 6"/>
    <w:basedOn w:val="Normal"/>
    <w:next w:val="Normal"/>
    <w:link w:val="Heading6Char"/>
    <w:uiPriority w:val="99"/>
    <w:qFormat/>
    <w:rsid w:val="00010CAB"/>
    <w:pPr>
      <w:keepNext/>
      <w:tabs>
        <w:tab w:val="left" w:pos="1320"/>
        <w:tab w:val="left" w:pos="2160"/>
        <w:tab w:val="left" w:pos="2880"/>
        <w:tab w:val="left" w:pos="3600"/>
        <w:tab w:val="left" w:pos="4320"/>
        <w:tab w:val="left" w:pos="5040"/>
        <w:tab w:val="left" w:pos="5760"/>
        <w:tab w:val="left" w:pos="6480"/>
        <w:tab w:val="left" w:pos="7200"/>
        <w:tab w:val="left" w:pos="7920"/>
        <w:tab w:val="left" w:pos="8640"/>
      </w:tabs>
      <w:ind w:left="-30" w:right="-108"/>
      <w:outlineLvl w:val="5"/>
    </w:pPr>
    <w:rPr>
      <w:rFonts w:ascii="Palatino" w:hAnsi="Palatino" w:cs="Palatino"/>
      <w:i/>
      <w:iCs/>
      <w:sz w:val="20"/>
      <w:szCs w:val="20"/>
      <w:lang w:val="en-GB"/>
    </w:rPr>
  </w:style>
  <w:style w:type="paragraph" w:styleId="Heading7">
    <w:name w:val="heading 7"/>
    <w:basedOn w:val="Normal"/>
    <w:next w:val="Normal"/>
    <w:link w:val="Heading7Char"/>
    <w:uiPriority w:val="99"/>
    <w:qFormat/>
    <w:rsid w:val="00010CAB"/>
    <w:pPr>
      <w:keepNext/>
      <w:tabs>
        <w:tab w:val="left" w:pos="3060"/>
        <w:tab w:val="left" w:pos="3420"/>
        <w:tab w:val="left" w:pos="8820"/>
      </w:tabs>
      <w:ind w:left="90"/>
      <w:outlineLvl w:val="6"/>
    </w:pPr>
    <w:rPr>
      <w:rFonts w:ascii="Palatino" w:hAnsi="Palatino" w:cs="Palatino"/>
      <w:b/>
      <w:bCs/>
      <w:sz w:val="28"/>
      <w:szCs w:val="28"/>
      <w:lang w:val="en-GB"/>
    </w:rPr>
  </w:style>
  <w:style w:type="paragraph" w:styleId="Heading8">
    <w:name w:val="heading 8"/>
    <w:basedOn w:val="Normal"/>
    <w:next w:val="Normal"/>
    <w:link w:val="Heading8Char"/>
    <w:uiPriority w:val="99"/>
    <w:qFormat/>
    <w:rsid w:val="00010CAB"/>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7"/>
    </w:pPr>
    <w:rPr>
      <w:rFonts w:ascii="Palatino" w:hAnsi="Palatino" w:cs="Palatino"/>
      <w:sz w:val="22"/>
      <w:szCs w:val="22"/>
      <w:u w:val="single"/>
      <w:lang w:val="en-GB"/>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010CAB"/>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rsid w:val="00010CAB"/>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rsid w:val="00010CAB"/>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010CAB"/>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010CAB"/>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010CAB"/>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010CAB"/>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010CAB"/>
    <w:rPr>
      <w:rFonts w:ascii="Calibri" w:eastAsia="Times New Roman" w:hAnsi="Calibri" w:cs="Times New Roman"/>
      <w:i/>
      <w:iCs/>
      <w:sz w:val="24"/>
      <w:szCs w:val="24"/>
    </w:rPr>
  </w:style>
  <w:style w:type="character" w:styleId="FootnoteReference">
    <w:name w:val="footnote reference"/>
    <w:basedOn w:val="DefaultParagraphFont"/>
    <w:uiPriority w:val="99"/>
    <w:semiHidden/>
    <w:rsid w:val="00010CAB"/>
    <w:rPr>
      <w:rFonts w:cs="Times New Roman"/>
    </w:rPr>
  </w:style>
  <w:style w:type="paragraph" w:styleId="Header">
    <w:name w:val="header"/>
    <w:basedOn w:val="Normal"/>
    <w:link w:val="HeaderChar"/>
    <w:uiPriority w:val="99"/>
    <w:rsid w:val="00010CAB"/>
    <w:pPr>
      <w:tabs>
        <w:tab w:val="center" w:pos="4320"/>
        <w:tab w:val="right" w:pos="8640"/>
      </w:tabs>
    </w:pPr>
  </w:style>
  <w:style w:type="character" w:customStyle="1" w:styleId="HeaderChar">
    <w:name w:val="Header Char"/>
    <w:basedOn w:val="DefaultParagraphFont"/>
    <w:link w:val="Header"/>
    <w:uiPriority w:val="99"/>
    <w:semiHidden/>
    <w:rsid w:val="00010CAB"/>
    <w:rPr>
      <w:sz w:val="24"/>
      <w:szCs w:val="24"/>
    </w:rPr>
  </w:style>
  <w:style w:type="paragraph" w:styleId="Footer">
    <w:name w:val="footer"/>
    <w:basedOn w:val="Normal"/>
    <w:link w:val="FooterChar"/>
    <w:uiPriority w:val="99"/>
    <w:rsid w:val="00010CAB"/>
    <w:pPr>
      <w:tabs>
        <w:tab w:val="center" w:pos="4320"/>
        <w:tab w:val="right" w:pos="8640"/>
      </w:tabs>
    </w:pPr>
  </w:style>
  <w:style w:type="character" w:customStyle="1" w:styleId="FooterChar">
    <w:name w:val="Footer Char"/>
    <w:basedOn w:val="DefaultParagraphFont"/>
    <w:link w:val="Footer"/>
    <w:uiPriority w:val="99"/>
    <w:semiHidden/>
    <w:rsid w:val="00010CAB"/>
    <w:rPr>
      <w:sz w:val="24"/>
      <w:szCs w:val="24"/>
    </w:rPr>
  </w:style>
  <w:style w:type="paragraph" w:styleId="ListParagraph">
    <w:name w:val="List Paragraph"/>
    <w:basedOn w:val="Normal"/>
    <w:uiPriority w:val="99"/>
    <w:qFormat/>
    <w:rsid w:val="00A13CB7"/>
    <w:pPr>
      <w:widowControl/>
      <w:autoSpaceDE/>
      <w:autoSpaceDN/>
      <w:spacing w:after="200" w:line="276" w:lineRule="auto"/>
      <w:ind w:left="720"/>
      <w:contextualSpacing/>
    </w:pPr>
    <w:rPr>
      <w:rFonts w:ascii="Calibri" w:hAnsi="Calibri"/>
      <w:sz w:val="22"/>
      <w:szCs w:val="22"/>
    </w:rPr>
  </w:style>
  <w:style w:type="table" w:styleId="TableGrid">
    <w:name w:val="Table Grid"/>
    <w:basedOn w:val="TableNormal"/>
    <w:uiPriority w:val="99"/>
    <w:rsid w:val="00A13CB7"/>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oNotSaveAsSingleFile/>
  <w:pixelsPerInch w:val="96"/>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4" Type="http://schemas.openxmlformats.org/officeDocument/2006/relationships/webSettings" Target="webSettings.xml"/><Relationship Id="rId5" Type="http://schemas.openxmlformats.org/officeDocument/2006/relationships/footnotes" Target="footnotes.xml"/><Relationship Id="rId7" Type="http://schemas.openxmlformats.org/officeDocument/2006/relationships/footer" Target="footer1.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theme" Target="theme/theme1.xml"/><Relationship Id="rId3" Type="http://schemas.openxmlformats.org/officeDocument/2006/relationships/settings" Target="settings.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1622</Words>
  <Characters>8112</Characters>
  <Application>Microsoft Macintosh Word</Application>
  <DocSecurity>0</DocSecurity>
  <Lines>142</Lines>
  <Paragraphs>13</Paragraphs>
  <ScaleCrop>false</ScaleCrop>
  <HeadingPairs>
    <vt:vector size="2" baseType="variant">
      <vt:variant>
        <vt:lpstr>Title</vt:lpstr>
      </vt:variant>
      <vt:variant>
        <vt:i4>1</vt:i4>
      </vt:variant>
    </vt:vector>
  </HeadingPairs>
  <TitlesOfParts>
    <vt:vector size="1" baseType="lpstr">
      <vt:lpstr>Lesson Plan Template</vt:lpstr>
    </vt:vector>
  </TitlesOfParts>
  <Company>Authorized Company</Company>
  <LinksUpToDate>false</LinksUpToDate>
  <CharactersWithSpaces>11356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Template</dc:title>
  <dc:subject/>
  <dc:creator>KJSHEP</dc:creator>
  <cp:keywords/>
  <cp:lastModifiedBy>Katherine Bateman</cp:lastModifiedBy>
  <cp:revision>2</cp:revision>
  <cp:lastPrinted>2009-10-09T19:56:00Z</cp:lastPrinted>
  <dcterms:created xsi:type="dcterms:W3CDTF">2012-04-19T11:51:00Z</dcterms:created>
  <dcterms:modified xsi:type="dcterms:W3CDTF">2012-04-19T11:51:00Z</dcterms:modified>
</cp:coreProperties>
</file>